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32BF" w14:textId="6AA9CEA5" w:rsidR="00DD7797" w:rsidRPr="00B26149" w:rsidRDefault="00DD7797" w:rsidP="000F600A">
      <w:pPr>
        <w:pStyle w:val="Title"/>
        <w:jc w:val="center"/>
        <w:rPr>
          <w:rFonts w:ascii="Cambria" w:eastAsia="Times New Roman" w:hAnsi="Cambria" w:cs="Times New Roman (Headings CS)"/>
          <w:smallCaps/>
          <w:color w:val="000000" w:themeColor="text1"/>
          <w:sz w:val="28"/>
          <w:szCs w:val="28"/>
        </w:rPr>
      </w:pPr>
      <w:r w:rsidRPr="00B26149">
        <w:rPr>
          <w:rFonts w:ascii="Cambria" w:eastAsia="Times New Roman" w:hAnsi="Cambria" w:cs="Times New Roman (Headings CS)"/>
          <w:b/>
          <w:bCs/>
          <w:smallCaps/>
          <w:color w:val="000000" w:themeColor="text1"/>
          <w:sz w:val="28"/>
          <w:szCs w:val="28"/>
        </w:rPr>
        <w:t>Creativity</w:t>
      </w:r>
      <w:r w:rsidR="00B26149">
        <w:rPr>
          <w:rFonts w:ascii="Cambria" w:eastAsia="Times New Roman" w:hAnsi="Cambria" w:cs="Times New Roman (Headings CS)"/>
          <w:b/>
          <w:bCs/>
          <w:smallCaps/>
          <w:color w:val="000000" w:themeColor="text1"/>
          <w:sz w:val="28"/>
          <w:szCs w:val="28"/>
        </w:rPr>
        <w:t>,</w:t>
      </w:r>
      <w:r w:rsidRPr="00B26149">
        <w:rPr>
          <w:rFonts w:ascii="Cambria" w:eastAsia="Times New Roman" w:hAnsi="Cambria" w:cs="Times New Roman (Headings CS)"/>
          <w:b/>
          <w:bCs/>
          <w:smallCaps/>
          <w:color w:val="000000" w:themeColor="text1"/>
          <w:sz w:val="28"/>
          <w:szCs w:val="28"/>
        </w:rPr>
        <w:t xml:space="preserve"> Innovation</w:t>
      </w:r>
      <w:r w:rsidR="00B26149">
        <w:rPr>
          <w:rFonts w:ascii="Cambria" w:eastAsia="Times New Roman" w:hAnsi="Cambria" w:cs="Times New Roman (Headings CS)"/>
          <w:b/>
          <w:bCs/>
          <w:smallCaps/>
          <w:color w:val="000000" w:themeColor="text1"/>
          <w:sz w:val="28"/>
          <w:szCs w:val="28"/>
        </w:rPr>
        <w:t>,</w:t>
      </w:r>
      <w:r w:rsidR="000F600A" w:rsidRPr="00B26149">
        <w:rPr>
          <w:rFonts w:ascii="Cambria" w:eastAsia="Times New Roman" w:hAnsi="Cambria" w:cs="Times New Roman (Headings CS)"/>
          <w:b/>
          <w:bCs/>
          <w:smallCaps/>
          <w:color w:val="000000" w:themeColor="text1"/>
          <w:sz w:val="28"/>
          <w:szCs w:val="28"/>
        </w:rPr>
        <w:t xml:space="preserve"> and </w:t>
      </w:r>
      <w:r w:rsidRPr="00B26149">
        <w:rPr>
          <w:rFonts w:ascii="Cambria" w:eastAsia="Times New Roman" w:hAnsi="Cambria" w:cs="Times New Roman (Headings CS)"/>
          <w:b/>
          <w:bCs/>
          <w:smallCaps/>
          <w:color w:val="000000" w:themeColor="text1"/>
          <w:sz w:val="28"/>
          <w:szCs w:val="28"/>
        </w:rPr>
        <w:t>Collaborative Divorce</w:t>
      </w:r>
    </w:p>
    <w:p w14:paraId="40FFDAB0" w14:textId="77777777" w:rsidR="001E3BA4" w:rsidRDefault="001E3BA4" w:rsidP="001E3BA4">
      <w:pPr>
        <w:shd w:val="clear" w:color="auto" w:fill="FFFFFF"/>
        <w:snapToGrid w:val="0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01E8E8A6" w14:textId="76FCB459" w:rsidR="001E3BA4" w:rsidRPr="001808B2" w:rsidRDefault="00451163" w:rsidP="002D684F">
      <w:pPr>
        <w:shd w:val="clear" w:color="auto" w:fill="FFFFFF"/>
        <w:snapToGrid w:val="0"/>
        <w:ind w:firstLine="720"/>
        <w:jc w:val="both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W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 xml:space="preserve">hat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do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>creativity and innovation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 xml:space="preserve"> mean</w:t>
      </w:r>
      <w:r w:rsidR="002D684F">
        <w:rPr>
          <w:rFonts w:ascii="Cambria" w:eastAsia="Times New Roman" w:hAnsi="Cambria"/>
          <w:color w:val="000000" w:themeColor="text1"/>
          <w:sz w:val="24"/>
          <w:szCs w:val="24"/>
        </w:rPr>
        <w:t xml:space="preserve"> to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you? </w:t>
      </w:r>
      <w:r w:rsidR="00F550C7">
        <w:rPr>
          <w:rFonts w:ascii="Cambria" w:eastAsia="Times New Roman" w:hAnsi="Cambria"/>
          <w:color w:val="000000" w:themeColor="text1"/>
          <w:sz w:val="24"/>
          <w:szCs w:val="24"/>
        </w:rPr>
        <w:t>I</w:t>
      </w:r>
      <w:r w:rsidR="000D6EC8" w:rsidRPr="001E3BA4">
        <w:rPr>
          <w:rFonts w:ascii="Cambria" w:eastAsia="Times New Roman" w:hAnsi="Cambria"/>
          <w:color w:val="000000" w:themeColor="text1"/>
          <w:sz w:val="24"/>
          <w:szCs w:val="24"/>
        </w:rPr>
        <w:t>magination</w:t>
      </w:r>
      <w:r w:rsidR="000D6EC8">
        <w:rPr>
          <w:rFonts w:ascii="Cambria" w:eastAsia="Times New Roman" w:hAnsi="Cambria"/>
          <w:color w:val="000000" w:themeColor="text1"/>
          <w:sz w:val="24"/>
          <w:szCs w:val="24"/>
        </w:rPr>
        <w:t>,</w:t>
      </w:r>
      <w:r w:rsidR="000D6EC8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F550C7">
        <w:rPr>
          <w:rFonts w:ascii="Cambria" w:eastAsia="Times New Roman" w:hAnsi="Cambria"/>
          <w:color w:val="000000" w:themeColor="text1"/>
          <w:sz w:val="24"/>
          <w:szCs w:val="24"/>
        </w:rPr>
        <w:t>invention</w:t>
      </w:r>
      <w:r w:rsidR="000D6EC8">
        <w:rPr>
          <w:rFonts w:ascii="Cambria" w:eastAsia="Times New Roman" w:hAnsi="Cambria"/>
          <w:color w:val="000000" w:themeColor="text1"/>
          <w:sz w:val="24"/>
          <w:szCs w:val="24"/>
        </w:rPr>
        <w:t xml:space="preserve">, </w:t>
      </w:r>
      <w:r w:rsidR="000D6EC8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and </w:t>
      </w:r>
      <w:r w:rsidR="00F550C7">
        <w:rPr>
          <w:rFonts w:ascii="Cambria" w:eastAsia="Times New Roman" w:hAnsi="Cambria"/>
          <w:color w:val="000000" w:themeColor="text1"/>
          <w:sz w:val="24"/>
          <w:szCs w:val="24"/>
        </w:rPr>
        <w:t xml:space="preserve">ingenuity </w:t>
      </w:r>
      <w:r w:rsidR="000D6EC8">
        <w:rPr>
          <w:rFonts w:ascii="Cambria" w:eastAsia="Times New Roman" w:hAnsi="Cambria"/>
          <w:color w:val="000000" w:themeColor="text1"/>
          <w:sz w:val="24"/>
          <w:szCs w:val="24"/>
        </w:rPr>
        <w:t xml:space="preserve">are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vital 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>element</w:t>
      </w:r>
      <w:r w:rsidR="000D6EC8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of </w:t>
      </w:r>
      <w:r w:rsidR="00A720C0">
        <w:rPr>
          <w:rFonts w:ascii="Cambria" w:eastAsia="Times New Roman" w:hAnsi="Cambria"/>
          <w:color w:val="000000" w:themeColor="text1"/>
          <w:sz w:val="24"/>
          <w:szCs w:val="24"/>
        </w:rPr>
        <w:t xml:space="preserve">what I now do every day at work, in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the 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>c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ollaborative </w:t>
      </w:r>
      <w:r w:rsidR="002D684F">
        <w:rPr>
          <w:rFonts w:ascii="Cambria" w:eastAsia="Times New Roman" w:hAnsi="Cambria"/>
          <w:color w:val="000000" w:themeColor="text1"/>
          <w:sz w:val="24"/>
          <w:szCs w:val="24"/>
        </w:rPr>
        <w:t xml:space="preserve">dispute resolution 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>p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>rocess</w:t>
      </w:r>
      <w:r w:rsidR="002D684F">
        <w:rPr>
          <w:rFonts w:ascii="Cambria" w:eastAsia="Times New Roman" w:hAnsi="Cambria"/>
          <w:color w:val="000000" w:themeColor="text1"/>
          <w:sz w:val="24"/>
          <w:szCs w:val="24"/>
        </w:rPr>
        <w:t xml:space="preserve">.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It’s </w:t>
      </w:r>
      <w:r w:rsidR="005C62D1">
        <w:rPr>
          <w:rFonts w:ascii="Cambria" w:eastAsia="Times New Roman" w:hAnsi="Cambria"/>
          <w:color w:val="000000" w:themeColor="text1"/>
          <w:sz w:val="24"/>
          <w:szCs w:val="24"/>
        </w:rPr>
        <w:t xml:space="preserve">why, when I first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witnessed </w:t>
      </w:r>
      <w:r w:rsidR="00A720C0">
        <w:rPr>
          <w:rFonts w:ascii="Cambria" w:eastAsia="Times New Roman" w:hAnsi="Cambria"/>
          <w:color w:val="000000" w:themeColor="text1"/>
          <w:sz w:val="24"/>
          <w:szCs w:val="24"/>
        </w:rPr>
        <w:t xml:space="preserve">the </w:t>
      </w:r>
      <w:hyperlink r:id="rId5" w:history="1">
        <w:r w:rsidRPr="00DA348D">
          <w:rPr>
            <w:rStyle w:val="Hyperlink"/>
            <w:rFonts w:ascii="Cambria" w:eastAsia="Times New Roman" w:hAnsi="Cambria"/>
            <w:sz w:val="24"/>
            <w:szCs w:val="24"/>
          </w:rPr>
          <w:t>magic</w:t>
        </w:r>
      </w:hyperlink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A720C0">
        <w:rPr>
          <w:rFonts w:ascii="Cambria" w:eastAsia="Times New Roman" w:hAnsi="Cambria"/>
          <w:color w:val="000000" w:themeColor="text1"/>
          <w:sz w:val="24"/>
          <w:szCs w:val="24"/>
        </w:rPr>
        <w:t>of collaborative practice</w:t>
      </w:r>
      <w:r w:rsidR="005C62D1">
        <w:rPr>
          <w:rFonts w:ascii="Cambria" w:eastAsia="Times New Roman" w:hAnsi="Cambria"/>
          <w:color w:val="000000" w:themeColor="text1"/>
          <w:sz w:val="24"/>
          <w:szCs w:val="24"/>
        </w:rPr>
        <w:t xml:space="preserve">, it </w:t>
      </w:r>
      <w:r w:rsidR="00E819FC">
        <w:rPr>
          <w:rFonts w:ascii="Cambria" w:eastAsia="Times New Roman" w:hAnsi="Cambria"/>
          <w:color w:val="000000" w:themeColor="text1"/>
          <w:sz w:val="24"/>
          <w:szCs w:val="24"/>
        </w:rPr>
        <w:t xml:space="preserve">shredded </w:t>
      </w:r>
      <w:r w:rsidR="005C62D1">
        <w:rPr>
          <w:rFonts w:ascii="Cambria" w:eastAsia="Times New Roman" w:hAnsi="Cambria"/>
          <w:color w:val="000000" w:themeColor="text1"/>
          <w:sz w:val="24"/>
          <w:szCs w:val="24"/>
        </w:rPr>
        <w:t xml:space="preserve">my life’s </w:t>
      </w:r>
      <w:r w:rsidR="00A554D1">
        <w:rPr>
          <w:rFonts w:ascii="Cambria" w:eastAsia="Times New Roman" w:hAnsi="Cambria"/>
          <w:color w:val="000000" w:themeColor="text1"/>
          <w:sz w:val="24"/>
          <w:szCs w:val="24"/>
        </w:rPr>
        <w:t>ambition</w:t>
      </w:r>
      <w:r w:rsidR="005C62D1">
        <w:rPr>
          <w:rFonts w:ascii="Cambria" w:eastAsia="Times New Roman" w:hAnsi="Cambria"/>
          <w:color w:val="000000" w:themeColor="text1"/>
          <w:sz w:val="24"/>
          <w:szCs w:val="24"/>
        </w:rPr>
        <w:t xml:space="preserve"> of thirty years, “</w:t>
      </w:r>
      <w:r w:rsidR="002D684F">
        <w:rPr>
          <w:rFonts w:ascii="Cambria" w:eastAsia="Times New Roman" w:hAnsi="Cambria"/>
          <w:color w:val="000000" w:themeColor="text1"/>
          <w:sz w:val="24"/>
          <w:szCs w:val="24"/>
        </w:rPr>
        <w:t>T</w:t>
      </w:r>
      <w:r w:rsidR="005C62D1">
        <w:rPr>
          <w:rFonts w:ascii="Cambria" w:eastAsia="Times New Roman" w:hAnsi="Cambria"/>
          <w:color w:val="000000" w:themeColor="text1"/>
          <w:sz w:val="24"/>
          <w:szCs w:val="24"/>
        </w:rPr>
        <w:t>o make new law,” and reconstruct</w:t>
      </w:r>
      <w:r w:rsidR="00E819FC">
        <w:rPr>
          <w:rFonts w:ascii="Cambria" w:eastAsia="Times New Roman" w:hAnsi="Cambria"/>
          <w:color w:val="000000" w:themeColor="text1"/>
          <w:sz w:val="24"/>
          <w:szCs w:val="24"/>
        </w:rPr>
        <w:t>ed</w:t>
      </w:r>
      <w:r w:rsidR="005C62D1">
        <w:rPr>
          <w:rFonts w:ascii="Cambria" w:eastAsia="Times New Roman" w:hAnsi="Cambria"/>
          <w:color w:val="000000" w:themeColor="text1"/>
          <w:sz w:val="24"/>
          <w:szCs w:val="24"/>
        </w:rPr>
        <w:t xml:space="preserve"> it into a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n</w:t>
      </w:r>
      <w:r w:rsidR="005C62D1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even more </w:t>
      </w:r>
      <w:r w:rsidRPr="001808B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epic </w:t>
      </w:r>
      <w:r w:rsidR="005C62D1" w:rsidRPr="001808B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goal, “To change the way the world gets divorced.”</w:t>
      </w:r>
    </w:p>
    <w:p w14:paraId="02939C96" w14:textId="73EACCED" w:rsidR="00B65134" w:rsidRDefault="00B65134" w:rsidP="00B65134">
      <w:pPr>
        <w:shd w:val="clear" w:color="auto" w:fill="FFFFFF"/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11C4A746" w14:textId="413EA302" w:rsidR="00B65134" w:rsidRDefault="005A0F87" w:rsidP="00B65134">
      <w:pPr>
        <w:shd w:val="clear" w:color="auto" w:fill="FFFFFF"/>
        <w:snapToGrid w:val="0"/>
        <w:jc w:val="center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W</w:t>
      </w:r>
      <w:r w:rsidR="00095AA9">
        <w:rPr>
          <w:rFonts w:ascii="Cambria" w:eastAsia="Times New Roman" w:hAnsi="Cambria"/>
          <w:color w:val="000000" w:themeColor="text1"/>
          <w:sz w:val="24"/>
          <w:szCs w:val="24"/>
        </w:rPr>
        <w:t xml:space="preserve">orld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C</w:t>
      </w:r>
      <w:r w:rsidR="00095AA9">
        <w:rPr>
          <w:rFonts w:ascii="Cambria" w:eastAsia="Times New Roman" w:hAnsi="Cambria"/>
          <w:color w:val="000000" w:themeColor="text1"/>
          <w:sz w:val="24"/>
          <w:szCs w:val="24"/>
        </w:rPr>
        <w:t xml:space="preserve">reativity and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I</w:t>
      </w:r>
      <w:r w:rsidR="00095AA9">
        <w:rPr>
          <w:rFonts w:ascii="Cambria" w:eastAsia="Times New Roman" w:hAnsi="Cambria"/>
          <w:color w:val="000000" w:themeColor="text1"/>
          <w:sz w:val="24"/>
          <w:szCs w:val="24"/>
        </w:rPr>
        <w:t xml:space="preserve">nnovation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W</w:t>
      </w:r>
      <w:r w:rsidR="00095AA9">
        <w:rPr>
          <w:rFonts w:ascii="Cambria" w:eastAsia="Times New Roman" w:hAnsi="Cambria"/>
          <w:color w:val="000000" w:themeColor="text1"/>
          <w:sz w:val="24"/>
          <w:szCs w:val="24"/>
        </w:rPr>
        <w:t>eek</w:t>
      </w:r>
    </w:p>
    <w:p w14:paraId="210C1255" w14:textId="77777777" w:rsidR="00B65134" w:rsidRDefault="00B65134" w:rsidP="00B65134">
      <w:pPr>
        <w:shd w:val="clear" w:color="auto" w:fill="FFFFFF"/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0D8EA4C0" w14:textId="29B8633C" w:rsidR="003C2E92" w:rsidRDefault="00095AA9" w:rsidP="003C2E92">
      <w:pPr>
        <w:shd w:val="clear" w:color="auto" w:fill="FFFFFF"/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  <w:lang w:val="en-US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WCIW is a world-wide community dedicated to celebrating </w:t>
      </w:r>
      <w:r w:rsidR="001F3F0E">
        <w:rPr>
          <w:rFonts w:ascii="Cambria" w:eastAsia="Times New Roman" w:hAnsi="Cambria"/>
          <w:color w:val="000000" w:themeColor="text1"/>
          <w:sz w:val="24"/>
          <w:szCs w:val="24"/>
        </w:rPr>
        <w:t xml:space="preserve">human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creativity. </w:t>
      </w:r>
      <w:r w:rsidRPr="001808B2"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/>
        </w:rPr>
        <w:t xml:space="preserve">Creativity makes the world go ’round. </w:t>
      </w:r>
      <w:r w:rsid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Beginning when </w:t>
      </w:r>
      <w:r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man first </w:t>
      </w:r>
      <w:r w:rsid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tamed </w:t>
      </w:r>
      <w:r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fire</w:t>
      </w:r>
      <w:r w:rsid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,</w:t>
      </w:r>
      <w:r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 it’s how man </w:t>
      </w:r>
      <w:r w:rsidR="006B79FE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invented </w:t>
      </w:r>
      <w:r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the wheel</w:t>
      </w:r>
      <w:r w:rsidR="006B79FE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, harnessed electricity,</w:t>
      </w:r>
      <w:r w:rsid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 and eventually </w:t>
      </w:r>
      <w:r w:rsidR="006B79FE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illuminated </w:t>
      </w:r>
      <w:r w:rsid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the light bulb</w:t>
      </w:r>
      <w:r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. </w:t>
      </w:r>
      <w:r w:rsidR="00AA62C7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We are surrounded today by the </w:t>
      </w:r>
      <w:r w:rsidRPr="00095AA9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product</w:t>
      </w:r>
      <w:r w:rsidR="00AA62C7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s</w:t>
      </w:r>
      <w:r w:rsidRPr="00095AA9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 </w:t>
      </w:r>
      <w:r w:rsidR="0068122F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created by </w:t>
      </w:r>
      <w:r w:rsidRPr="00095AA9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minds thinking differently, </w:t>
      </w:r>
      <w:r w:rsidR="00A720C0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rejecting the status quo, </w:t>
      </w:r>
      <w:r w:rsidRPr="00095AA9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challenging the norm, taking risks</w:t>
      </w:r>
      <w:r w:rsid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,</w:t>
      </w:r>
      <w:r w:rsidRPr="00095AA9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 and learning from trial and error.</w:t>
      </w:r>
      <w:r w:rsid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 WCIW’s </w:t>
      </w:r>
      <w:r w:rsidR="003C2E92" w:rsidRP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mission is to encourage people to </w:t>
      </w:r>
      <w:r w:rsidR="0068122F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 xml:space="preserve">imagine novel </w:t>
      </w:r>
      <w:r w:rsidR="003C2E92" w:rsidRP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ideas, make new decisions, and take the steps towards making the world (and our place in it) better through creativ</w:t>
      </w:r>
      <w:r w:rsidR="00451163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ity</w:t>
      </w:r>
      <w:r w:rsidR="003C2E92" w:rsidRPr="003C2E92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. </w:t>
      </w:r>
    </w:p>
    <w:p w14:paraId="27FE5C15" w14:textId="641F5789" w:rsidR="00A720C0" w:rsidRDefault="00A720C0" w:rsidP="00A720C0">
      <w:pPr>
        <w:shd w:val="clear" w:color="auto" w:fill="FFFFFF"/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  <w:lang w:val="en-US"/>
        </w:rPr>
      </w:pPr>
    </w:p>
    <w:p w14:paraId="216E0EAB" w14:textId="693B5D56" w:rsidR="00A720C0" w:rsidRPr="003C2E92" w:rsidRDefault="00A720C0" w:rsidP="00A720C0">
      <w:pPr>
        <w:shd w:val="clear" w:color="auto" w:fill="FFFFFF"/>
        <w:snapToGrid w:val="0"/>
        <w:jc w:val="center"/>
        <w:rPr>
          <w:rFonts w:ascii="Cambria" w:eastAsia="Times New Roman" w:hAnsi="Cambria"/>
          <w:color w:val="000000" w:themeColor="text1"/>
          <w:sz w:val="24"/>
          <w:szCs w:val="24"/>
          <w:lang w:val="en-US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Litigation As We Know It</w:t>
      </w:r>
    </w:p>
    <w:p w14:paraId="47BAAF94" w14:textId="77777777" w:rsidR="003C2E92" w:rsidRPr="00095AA9" w:rsidRDefault="003C2E92" w:rsidP="00095AA9">
      <w:pPr>
        <w:shd w:val="clear" w:color="auto" w:fill="FFFFFF"/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  <w:lang w:val="en-US"/>
        </w:rPr>
      </w:pPr>
    </w:p>
    <w:p w14:paraId="35EBFFA2" w14:textId="5E238B5C" w:rsidR="00A554D1" w:rsidRDefault="00A554D1" w:rsidP="00A720C0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So l</w:t>
      </w:r>
      <w:r w:rsidR="00A720C0">
        <w:rPr>
          <w:rFonts w:ascii="Cambria" w:eastAsia="Times New Roman" w:hAnsi="Cambria"/>
          <w:color w:val="000000" w:themeColor="text1"/>
          <w:sz w:val="24"/>
          <w:szCs w:val="24"/>
        </w:rPr>
        <w:t xml:space="preserve">et’s talk about litigation.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I know it well, having worked in it for 42 years. </w:t>
      </w:r>
      <w:r w:rsidR="00AA62C7">
        <w:rPr>
          <w:rFonts w:ascii="Cambria" w:eastAsia="Times New Roman" w:hAnsi="Cambria"/>
          <w:color w:val="000000" w:themeColor="text1"/>
          <w:sz w:val="24"/>
          <w:szCs w:val="24"/>
        </w:rPr>
        <w:t>I even taught trial practice in law school. From the time we</w:t>
      </w:r>
      <w:r w:rsidR="00451163">
        <w:rPr>
          <w:rFonts w:ascii="Cambria" w:eastAsia="Times New Roman" w:hAnsi="Cambria"/>
          <w:color w:val="000000" w:themeColor="text1"/>
          <w:sz w:val="24"/>
          <w:szCs w:val="24"/>
        </w:rPr>
        <w:t>’re</w:t>
      </w:r>
      <w:r w:rsidR="00AA62C7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451163">
        <w:rPr>
          <w:rFonts w:ascii="Cambria" w:eastAsia="Times New Roman" w:hAnsi="Cambria"/>
          <w:color w:val="000000" w:themeColor="text1"/>
          <w:sz w:val="24"/>
          <w:szCs w:val="24"/>
        </w:rPr>
        <w:t>kids</w:t>
      </w:r>
      <w:r w:rsidR="00AA62C7">
        <w:rPr>
          <w:rFonts w:ascii="Cambria" w:eastAsia="Times New Roman" w:hAnsi="Cambria"/>
          <w:color w:val="000000" w:themeColor="text1"/>
          <w:sz w:val="24"/>
          <w:szCs w:val="24"/>
        </w:rPr>
        <w:t xml:space="preserve">, </w:t>
      </w:r>
      <w:r w:rsidR="00AA62C7" w:rsidRPr="0045116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we</w:t>
      </w:r>
      <w:r w:rsidR="00A720C0" w:rsidRPr="0045116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see litigation all the time, right? </w:t>
      </w:r>
      <w:r w:rsidR="00AA62C7" w:rsidRPr="0045116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All around us.</w:t>
      </w:r>
      <w:r w:rsidR="00AA62C7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Think about it. Starting with </w:t>
      </w:r>
      <w:hyperlink r:id="rId6" w:history="1">
        <w:r w:rsidR="00935357" w:rsidRPr="00935357">
          <w:rPr>
            <w:rStyle w:val="Hyperlink"/>
            <w:rFonts w:ascii="Cambria" w:eastAsia="Times New Roman" w:hAnsi="Cambria"/>
            <w:i/>
            <w:iCs/>
            <w:sz w:val="24"/>
            <w:szCs w:val="24"/>
          </w:rPr>
          <w:t>P</w:t>
        </w:r>
        <w:r w:rsidR="000510DE" w:rsidRPr="00935357">
          <w:rPr>
            <w:rStyle w:val="Hyperlink"/>
            <w:rFonts w:ascii="Cambria" w:eastAsia="Times New Roman" w:hAnsi="Cambria"/>
            <w:i/>
            <w:iCs/>
            <w:sz w:val="24"/>
            <w:szCs w:val="24"/>
          </w:rPr>
          <w:t>erry</w:t>
        </w:r>
        <w:r w:rsidR="00935357" w:rsidRPr="00935357">
          <w:rPr>
            <w:rStyle w:val="Hyperlink"/>
            <w:rFonts w:ascii="Cambria" w:eastAsia="Times New Roman" w:hAnsi="Cambria"/>
            <w:i/>
            <w:iCs/>
            <w:sz w:val="24"/>
            <w:szCs w:val="24"/>
          </w:rPr>
          <w:t xml:space="preserve"> M</w:t>
        </w:r>
        <w:r w:rsidR="000510DE" w:rsidRPr="00935357">
          <w:rPr>
            <w:rStyle w:val="Hyperlink"/>
            <w:rFonts w:ascii="Cambria" w:eastAsia="Times New Roman" w:hAnsi="Cambria"/>
            <w:i/>
            <w:iCs/>
            <w:sz w:val="24"/>
            <w:szCs w:val="24"/>
          </w:rPr>
          <w:t>ason</w:t>
        </w:r>
      </w:hyperlink>
      <w:r w:rsidR="000510DE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in the 1950’s, the courtroom drama has played in our living rooms every day. </w:t>
      </w:r>
      <w:r w:rsidR="00A720C0" w:rsidRPr="00C25BA4">
        <w:rPr>
          <w:rFonts w:ascii="Cambria" w:eastAsia="Times New Roman" w:hAnsi="Cambria"/>
          <w:i/>
          <w:iCs/>
          <w:color w:val="000000" w:themeColor="text1"/>
          <w:sz w:val="24"/>
          <w:szCs w:val="24"/>
        </w:rPr>
        <w:t>LA Law, The Practice, Law &amp; Order, Suits, The Good Wife, The Good Fight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…. </w:t>
      </w:r>
      <w:r w:rsidR="00A720C0">
        <w:rPr>
          <w:rFonts w:ascii="Cambria" w:eastAsia="Times New Roman" w:hAnsi="Cambria"/>
          <w:color w:val="000000" w:themeColor="text1"/>
          <w:sz w:val="24"/>
          <w:szCs w:val="24"/>
        </w:rPr>
        <w:t>O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>ur children are used to seeing winners and losers, lawyers as heroes, dramatic cross-examinations, courtroom confessions</w:t>
      </w:r>
      <w:r w:rsidR="00AA62C7">
        <w:rPr>
          <w:rFonts w:ascii="Cambria" w:eastAsia="Times New Roman" w:hAnsi="Cambria"/>
          <w:color w:val="000000" w:themeColor="text1"/>
          <w:sz w:val="24"/>
          <w:szCs w:val="24"/>
        </w:rPr>
        <w:t>, and bad guys as losers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. </w:t>
      </w:r>
    </w:p>
    <w:p w14:paraId="48A4DE54" w14:textId="18EFD2C6" w:rsidR="00A720C0" w:rsidRDefault="00A554D1" w:rsidP="00A720C0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D06A2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We grow up imagining a </w:t>
      </w:r>
      <w:r w:rsidR="00A720C0" w:rsidRPr="00D06A2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judicial system </w:t>
      </w:r>
      <w:r w:rsidRPr="00D06A2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that </w:t>
      </w:r>
      <w:r w:rsidR="00A720C0" w:rsidRPr="00D06A2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is blindly infallible</w:t>
      </w:r>
      <w:r w:rsidR="00B86A57" w:rsidRPr="00D06A2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.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 I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>n my experience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>, however, at least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with 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the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divorce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 process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>,</w:t>
      </w:r>
      <w:r w:rsidR="00A720C0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D06A22">
        <w:rPr>
          <w:rFonts w:ascii="Cambria" w:eastAsia="Times New Roman" w:hAnsi="Cambria"/>
          <w:color w:val="000000" w:themeColor="text1"/>
          <w:sz w:val="24"/>
          <w:szCs w:val="24"/>
        </w:rPr>
        <w:t xml:space="preserve">the 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>system is deeply flawed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>.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>W</w:t>
      </w:r>
      <w:r w:rsidR="00A720C0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hen applied to </w:t>
      </w:r>
      <w:r w:rsidR="001808B2">
        <w:rPr>
          <w:rFonts w:ascii="Cambria" w:eastAsia="Times New Roman" w:hAnsi="Cambria"/>
          <w:color w:val="000000" w:themeColor="text1"/>
          <w:sz w:val="24"/>
          <w:szCs w:val="24"/>
        </w:rPr>
        <w:t>families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, it </w:t>
      </w:r>
      <w:r w:rsidR="00A720C0">
        <w:rPr>
          <w:rFonts w:ascii="Cambria" w:eastAsia="Times New Roman" w:hAnsi="Cambria"/>
          <w:color w:val="000000" w:themeColor="text1"/>
          <w:sz w:val="24"/>
          <w:szCs w:val="24"/>
        </w:rPr>
        <w:t xml:space="preserve">doesn’t ferret out what’s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“</w:t>
      </w:r>
      <w:r w:rsidR="00A720C0">
        <w:rPr>
          <w:rFonts w:ascii="Cambria" w:eastAsia="Times New Roman" w:hAnsi="Cambria"/>
          <w:color w:val="000000" w:themeColor="text1"/>
          <w:sz w:val="24"/>
          <w:szCs w:val="24"/>
        </w:rPr>
        <w:t>fair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” and what will work </w:t>
      </w:r>
      <w:r w:rsidR="001808B2">
        <w:rPr>
          <w:rFonts w:ascii="Cambria" w:eastAsia="Times New Roman" w:hAnsi="Cambria"/>
          <w:color w:val="000000" w:themeColor="text1"/>
          <w:sz w:val="24"/>
          <w:szCs w:val="24"/>
        </w:rPr>
        <w:t xml:space="preserve">best to 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>restructure</w:t>
      </w:r>
      <w:r w:rsidR="001808B2">
        <w:rPr>
          <w:rFonts w:ascii="Cambria" w:eastAsia="Times New Roman" w:hAnsi="Cambria"/>
          <w:color w:val="000000" w:themeColor="text1"/>
          <w:sz w:val="24"/>
          <w:szCs w:val="24"/>
        </w:rPr>
        <w:t xml:space="preserve"> a</w:t>
      </w:r>
      <w:r w:rsidR="0068122F">
        <w:rPr>
          <w:rFonts w:ascii="Cambria" w:eastAsia="Times New Roman" w:hAnsi="Cambria"/>
          <w:color w:val="000000" w:themeColor="text1"/>
          <w:sz w:val="24"/>
          <w:szCs w:val="24"/>
        </w:rPr>
        <w:t xml:space="preserve"> family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.</w:t>
      </w:r>
    </w:p>
    <w:p w14:paraId="77F224CB" w14:textId="77777777" w:rsidR="00A720C0" w:rsidRPr="001E3BA4" w:rsidRDefault="00A720C0" w:rsidP="00A720C0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Why?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B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ecause </w:t>
      </w:r>
      <w:r w:rsidRPr="00D06A2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it is, by definition, so positional.</w:t>
      </w:r>
    </w:p>
    <w:p w14:paraId="1F7A81D3" w14:textId="06A3F698" w:rsidR="00A720C0" w:rsidRDefault="00A720C0" w:rsidP="00A720C0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L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itigation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1808B2">
        <w:rPr>
          <w:rFonts w:ascii="Cambria" w:eastAsia="Times New Roman" w:hAnsi="Cambria"/>
          <w:color w:val="000000" w:themeColor="text1"/>
          <w:sz w:val="24"/>
          <w:szCs w:val="24"/>
        </w:rPr>
        <w:t xml:space="preserve">is </w:t>
      </w:r>
      <w:hyperlink r:id="rId7" w:history="1">
        <w:r w:rsidR="00935357">
          <w:rPr>
            <w:rStyle w:val="Hyperlink"/>
            <w:rFonts w:ascii="Cambria" w:eastAsia="Times New Roman" w:hAnsi="Cambria"/>
            <w:sz w:val="24"/>
            <w:szCs w:val="24"/>
          </w:rPr>
          <w:t>W-A-R</w:t>
        </w:r>
      </w:hyperlink>
      <w:r w:rsidR="00451163">
        <w:rPr>
          <w:rFonts w:ascii="Cambria" w:eastAsia="Times New Roman" w:hAnsi="Cambria"/>
          <w:color w:val="000000" w:themeColor="text1"/>
          <w:sz w:val="24"/>
          <w:szCs w:val="24"/>
        </w:rPr>
        <w:t>, with b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oth sides out to win. </w:t>
      </w:r>
      <w:r w:rsidR="001808B2">
        <w:rPr>
          <w:rFonts w:ascii="Cambria" w:eastAsia="Times New Roman" w:hAnsi="Cambria"/>
          <w:color w:val="000000" w:themeColor="text1"/>
          <w:sz w:val="24"/>
          <w:szCs w:val="24"/>
        </w:rPr>
        <w:t>W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hat happens?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First,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both 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spouses dig up,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emphasize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,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and even </w:t>
      </w:r>
      <w:r w:rsidRPr="0045116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blow out of proportion </w:t>
      </w:r>
      <w:r w:rsidR="004A4F46" w:rsidRPr="0045116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all</w:t>
      </w:r>
      <w:r w:rsidRPr="0045116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the unkind and stupid things that their loved one did during their marriage</w:t>
      </w:r>
      <w:r w:rsidR="00A554D1">
        <w:rPr>
          <w:rFonts w:ascii="Cambria" w:eastAsia="Times New Roman" w:hAnsi="Cambria"/>
          <w:color w:val="000000" w:themeColor="text1"/>
          <w:sz w:val="24"/>
          <w:szCs w:val="24"/>
        </w:rPr>
        <w:t>. Things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that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, by the way, their loved one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often regret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ted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at the time.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 Or, conversely, things that were no big deal when the two were </w:t>
      </w:r>
      <w:r w:rsidR="00D06A22">
        <w:rPr>
          <w:rFonts w:ascii="Cambria" w:eastAsia="Times New Roman" w:hAnsi="Cambria"/>
          <w:color w:val="000000" w:themeColor="text1"/>
          <w:sz w:val="24"/>
          <w:szCs w:val="24"/>
        </w:rPr>
        <w:t>still together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. (My classic example is the spouse who uses “S/He smokes marijuana every night!” as </w:t>
      </w:r>
      <w:r w:rsidR="001808B2">
        <w:rPr>
          <w:rFonts w:ascii="Cambria" w:eastAsia="Times New Roman" w:hAnsi="Cambria"/>
          <w:color w:val="000000" w:themeColor="text1"/>
          <w:sz w:val="24"/>
          <w:szCs w:val="24"/>
        </w:rPr>
        <w:t>justification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 for demanding </w:t>
      </w:r>
      <w:r w:rsidR="001808B2">
        <w:rPr>
          <w:rFonts w:ascii="Cambria" w:eastAsia="Times New Roman" w:hAnsi="Cambria"/>
          <w:color w:val="000000" w:themeColor="text1"/>
          <w:sz w:val="24"/>
          <w:szCs w:val="24"/>
        </w:rPr>
        <w:t>“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>full custody</w:t>
      </w:r>
      <w:r w:rsidR="001808B2">
        <w:rPr>
          <w:rFonts w:ascii="Cambria" w:eastAsia="Times New Roman" w:hAnsi="Cambria"/>
          <w:color w:val="000000" w:themeColor="text1"/>
          <w:sz w:val="24"/>
          <w:szCs w:val="24"/>
        </w:rPr>
        <w:t>”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 of the</w:t>
      </w:r>
      <w:r w:rsidR="00D06A22">
        <w:rPr>
          <w:rFonts w:ascii="Cambria" w:eastAsia="Times New Roman" w:hAnsi="Cambria"/>
          <w:color w:val="000000" w:themeColor="text1"/>
          <w:sz w:val="24"/>
          <w:szCs w:val="24"/>
        </w:rPr>
        <w:t>ir</w:t>
      </w:r>
      <w:r w:rsidR="00B86A57">
        <w:rPr>
          <w:rFonts w:ascii="Cambria" w:eastAsia="Times New Roman" w:hAnsi="Cambria"/>
          <w:color w:val="000000" w:themeColor="text1"/>
          <w:sz w:val="24"/>
          <w:szCs w:val="24"/>
        </w:rPr>
        <w:t xml:space="preserve"> children.)</w:t>
      </w:r>
    </w:p>
    <w:p w14:paraId="39D33BB7" w14:textId="573AC700" w:rsidR="00A720C0" w:rsidRPr="001808B2" w:rsidRDefault="00D06A22" w:rsidP="00A720C0">
      <w:pPr>
        <w:snapToGrid w:val="0"/>
        <w:ind w:firstLine="720"/>
        <w:jc w:val="both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Moreover</w:t>
      </w:r>
      <w:r w:rsidR="00A720C0">
        <w:rPr>
          <w:rFonts w:ascii="Cambria" w:eastAsia="Times New Roman" w:hAnsi="Cambria"/>
          <w:color w:val="000000" w:themeColor="text1"/>
          <w:sz w:val="24"/>
          <w:szCs w:val="24"/>
        </w:rPr>
        <w:t xml:space="preserve">, </w:t>
      </w:r>
      <w:r w:rsidR="00A720C0" w:rsidRPr="001808B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in the heat of battle, they say and do things that can never be forgiven. </w:t>
      </w:r>
    </w:p>
    <w:p w14:paraId="77A6C0EE" w14:textId="0644F013" w:rsidR="00A720C0" w:rsidRDefault="00A720C0" w:rsidP="00A720C0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And with lawyers and judges and court clerks all playing their parts, </w:t>
      </w:r>
      <w:r w:rsidRPr="001808B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the process </w:t>
      </w:r>
      <w:r w:rsidR="00A554D1" w:rsidRPr="001808B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quickly spins </w:t>
      </w:r>
      <w:r w:rsidRPr="001808B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out of the spouses’ control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, </w:t>
      </w:r>
      <w:r w:rsidR="00A554D1">
        <w:rPr>
          <w:rFonts w:ascii="Cambria" w:eastAsia="Times New Roman" w:hAnsi="Cambria"/>
          <w:color w:val="000000" w:themeColor="text1"/>
          <w:sz w:val="24"/>
          <w:szCs w:val="24"/>
        </w:rPr>
        <w:t xml:space="preserve">devolving into a series of </w:t>
      </w:r>
      <w:r w:rsidR="00294FC8">
        <w:rPr>
          <w:rFonts w:ascii="Cambria" w:eastAsia="Times New Roman" w:hAnsi="Cambria"/>
          <w:color w:val="000000" w:themeColor="text1"/>
          <w:sz w:val="24"/>
          <w:szCs w:val="24"/>
        </w:rPr>
        <w:t xml:space="preserve">confrontations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in which they </w:t>
      </w:r>
      <w:r w:rsidR="00A554D1">
        <w:rPr>
          <w:rFonts w:ascii="Cambria" w:eastAsia="Times New Roman" w:hAnsi="Cambria"/>
          <w:color w:val="000000" w:themeColor="text1"/>
          <w:sz w:val="24"/>
          <w:szCs w:val="24"/>
        </w:rPr>
        <w:t xml:space="preserve">(and often their family and friends)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become more and more </w:t>
      </w:r>
      <w:r w:rsidR="00294FC8">
        <w:rPr>
          <w:rFonts w:ascii="Cambria" w:eastAsia="Times New Roman" w:hAnsi="Cambria"/>
          <w:color w:val="000000" w:themeColor="text1"/>
          <w:sz w:val="24"/>
          <w:szCs w:val="24"/>
        </w:rPr>
        <w:t xml:space="preserve">embattled and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bitter. </w:t>
      </w:r>
    </w:p>
    <w:p w14:paraId="5344686A" w14:textId="77777777" w:rsidR="00A720C0" w:rsidRDefault="00A720C0" w:rsidP="00A720C0">
      <w:pPr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02669163" w14:textId="77777777" w:rsidR="00A720C0" w:rsidRDefault="00A720C0" w:rsidP="00A720C0">
      <w:pPr>
        <w:snapToGrid w:val="0"/>
        <w:jc w:val="center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What About Mediation?</w:t>
      </w:r>
    </w:p>
    <w:p w14:paraId="33E44581" w14:textId="77777777" w:rsidR="00A720C0" w:rsidRPr="001E3BA4" w:rsidRDefault="00A720C0" w:rsidP="00A720C0">
      <w:pPr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574B24BB" w14:textId="679896A5" w:rsidR="00A720C0" w:rsidRDefault="00A720C0" w:rsidP="00A720C0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lastRenderedPageBreak/>
        <w:t xml:space="preserve">Mediation is a better way of handling a </w:t>
      </w:r>
      <w:r w:rsidR="001808B2" w:rsidRPr="001E3BA4">
        <w:rPr>
          <w:rFonts w:ascii="Cambria" w:eastAsia="Times New Roman" w:hAnsi="Cambria"/>
          <w:color w:val="000000" w:themeColor="text1"/>
          <w:sz w:val="24"/>
          <w:szCs w:val="24"/>
        </w:rPr>
        <w:t>divorce</w:t>
      </w:r>
      <w:r w:rsidR="00F550C7">
        <w:rPr>
          <w:rFonts w:ascii="Cambria" w:eastAsia="Times New Roman" w:hAnsi="Cambria"/>
          <w:color w:val="000000" w:themeColor="text1"/>
          <w:sz w:val="24"/>
          <w:szCs w:val="24"/>
        </w:rPr>
        <w:t>;</w:t>
      </w:r>
      <w:r w:rsidR="001808B2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F550C7">
        <w:rPr>
          <w:rFonts w:ascii="Cambria" w:eastAsia="Times New Roman" w:hAnsi="Cambria"/>
          <w:color w:val="000000" w:themeColor="text1"/>
          <w:sz w:val="24"/>
          <w:szCs w:val="24"/>
        </w:rPr>
        <w:t xml:space="preserve">it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was </w:t>
      </w:r>
      <w:r w:rsidR="001808B2">
        <w:rPr>
          <w:rFonts w:ascii="Cambria" w:eastAsia="Times New Roman" w:hAnsi="Cambria"/>
          <w:color w:val="000000" w:themeColor="text1"/>
          <w:sz w:val="24"/>
          <w:szCs w:val="24"/>
        </w:rPr>
        <w:t xml:space="preserve">originally (30 or so years ago)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touted as a gentler approach. </w:t>
      </w:r>
      <w:r w:rsidR="00EA5705">
        <w:rPr>
          <w:rFonts w:ascii="Cambria" w:eastAsia="Times New Roman" w:hAnsi="Cambria"/>
          <w:color w:val="000000" w:themeColor="text1"/>
          <w:sz w:val="24"/>
          <w:szCs w:val="24"/>
        </w:rPr>
        <w:t>C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ompared to litigation. But that’s not saying much. </w:t>
      </w:r>
      <w:hyperlink r:id="rId8" w:history="1">
        <w:r w:rsidR="00CB5AE4">
          <w:rPr>
            <w:rStyle w:val="Hyperlink"/>
            <w:rFonts w:ascii="Cambria" w:eastAsia="Times New Roman" w:hAnsi="Cambria"/>
            <w:sz w:val="24"/>
            <w:szCs w:val="24"/>
          </w:rPr>
          <w:t>M</w:t>
        </w:r>
        <w:r w:rsidR="00CB5AE4" w:rsidRPr="00DA348D">
          <w:rPr>
            <w:rStyle w:val="Hyperlink"/>
            <w:rFonts w:ascii="Cambria" w:eastAsia="Times New Roman" w:hAnsi="Cambria"/>
            <w:sz w:val="24"/>
            <w:szCs w:val="24"/>
          </w:rPr>
          <w:t>ediation</w:t>
        </w:r>
      </w:hyperlink>
      <w:r w:rsidR="00CB5AE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and 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other forms of dispute resolution often </w:t>
      </w:r>
      <w:r w:rsidR="00A554D1"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collapse 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into the same old positional negotiations. “I want what I want because I want it.”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</w:p>
    <w:p w14:paraId="78CCF39F" w14:textId="5D083091" w:rsidR="00A720C0" w:rsidRDefault="00A720C0" w:rsidP="00A720C0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Why?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Arguably because this is what lawyers do. </w:t>
      </w:r>
      <w:r w:rsidR="00EA5705">
        <w:rPr>
          <w:rFonts w:ascii="Cambria" w:eastAsia="Times New Roman" w:hAnsi="Cambria"/>
          <w:color w:val="000000" w:themeColor="text1"/>
          <w:sz w:val="24"/>
          <w:szCs w:val="24"/>
        </w:rPr>
        <w:t>W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e are taught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to represent our client’s position and to win it at all costs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. We are the armored knights riding in on the white horse</w:t>
      </w:r>
      <w:r w:rsidR="00EA5705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to save the day by fighting for </w:t>
      </w:r>
      <w:r w:rsidR="00294FC8">
        <w:rPr>
          <w:rFonts w:ascii="Cambria" w:eastAsia="Times New Roman" w:hAnsi="Cambria"/>
          <w:color w:val="000000" w:themeColor="text1"/>
          <w:sz w:val="24"/>
          <w:szCs w:val="24"/>
        </w:rPr>
        <w:t xml:space="preserve">(and winning)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our client</w:t>
      </w:r>
      <w:r w:rsidR="00CB5AE4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’ position</w:t>
      </w:r>
      <w:r w:rsidR="00CB5AE4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! </w:t>
      </w:r>
    </w:p>
    <w:p w14:paraId="69AB04DC" w14:textId="3D7C3F40" w:rsidR="00A720C0" w:rsidRPr="001E3BA4" w:rsidRDefault="00A720C0" w:rsidP="00A720C0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So even in mediation, 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this is what we do, </w:t>
      </w:r>
      <w:r w:rsidR="004A4F46"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this 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position-based negotiation.</w:t>
      </w:r>
    </w:p>
    <w:p w14:paraId="60E64D8D" w14:textId="77777777" w:rsidR="00A720C0" w:rsidRDefault="00A720C0" w:rsidP="00A720C0">
      <w:pPr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7E3A0E0F" w14:textId="77777777" w:rsidR="00A720C0" w:rsidRDefault="00A720C0" w:rsidP="00A720C0">
      <w:pPr>
        <w:snapToGrid w:val="0"/>
        <w:jc w:val="center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The Kinder Approach</w:t>
      </w:r>
    </w:p>
    <w:p w14:paraId="143A4E9C" w14:textId="77777777" w:rsidR="00A720C0" w:rsidRDefault="00A720C0" w:rsidP="00A720C0">
      <w:pPr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4BDBE8A3" w14:textId="07BC8963" w:rsidR="00FE321F" w:rsidRPr="001E3BA4" w:rsidRDefault="00FE321F" w:rsidP="00FE321F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In law school, w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e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lawyers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are n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ever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taught to dig deep and discover what truly drives our clients. </w:t>
      </w:r>
      <w:r w:rsidR="004A4F46">
        <w:rPr>
          <w:rFonts w:ascii="Cambria" w:eastAsia="Times New Roman" w:hAnsi="Cambria"/>
          <w:color w:val="000000" w:themeColor="text1"/>
          <w:sz w:val="24"/>
          <w:szCs w:val="24"/>
        </w:rPr>
        <w:t xml:space="preserve">But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collaborative </w:t>
      </w:r>
      <w:r w:rsidR="00B65743">
        <w:rPr>
          <w:rFonts w:ascii="Cambria" w:eastAsia="Times New Roman" w:hAnsi="Cambria"/>
          <w:color w:val="000000" w:themeColor="text1"/>
          <w:sz w:val="24"/>
          <w:szCs w:val="24"/>
        </w:rPr>
        <w:t xml:space="preserve">practice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beg</w:t>
      </w:r>
      <w:r w:rsidR="004A4F46">
        <w:rPr>
          <w:rFonts w:ascii="Cambria" w:eastAsia="Times New Roman" w:hAnsi="Cambria"/>
          <w:color w:val="000000" w:themeColor="text1"/>
          <w:sz w:val="24"/>
          <w:szCs w:val="24"/>
        </w:rPr>
        <w:t>i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n</w:t>
      </w:r>
      <w:r w:rsidR="004A4F46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with and continually emphasizes an interest-based approach. </w:t>
      </w:r>
      <w:r w:rsidR="00EA5705"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Not 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“What do you want</w:t>
      </w:r>
      <w:r w:rsidR="00EA5705"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?” but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</w:t>
      </w:r>
      <w:r w:rsidR="00EA5705"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“</w:t>
      </w:r>
      <w:r w:rsidR="00EA5705" w:rsidRPr="00EA5705"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>Why</w:t>
      </w:r>
      <w:r w:rsidR="00FF722F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do you want that?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How do we get you what you </w:t>
      </w:r>
      <w:r w:rsidR="00FF722F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actually 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need, </w:t>
      </w:r>
      <w:r w:rsidRPr="00EA5705"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>not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what you say you </w:t>
      </w:r>
      <w:r w:rsidR="000A341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'</w:t>
      </w:r>
      <w:r w:rsidRPr="00EA5705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want</w:t>
      </w:r>
      <w:r w:rsidR="000A3413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'?</w:t>
      </w:r>
      <w:r w:rsidR="00FF722F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”</w:t>
      </w:r>
    </w:p>
    <w:p w14:paraId="0FA0D2D8" w14:textId="361CB2FA" w:rsidR="004139AA" w:rsidRDefault="00A720C0" w:rsidP="00A720C0">
      <w:pPr>
        <w:shd w:val="clear" w:color="auto" w:fill="FFFFFF"/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The collaborative approach is far kinder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 xml:space="preserve"> than litigation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. </w:t>
      </w:r>
      <w:r w:rsidR="00294FC8">
        <w:rPr>
          <w:rFonts w:ascii="Cambria" w:eastAsia="Times New Roman" w:hAnsi="Cambria"/>
          <w:color w:val="000000" w:themeColor="text1"/>
          <w:sz w:val="24"/>
          <w:szCs w:val="24"/>
        </w:rPr>
        <w:t xml:space="preserve">In it, a </w:t>
      </w:r>
      <w:r w:rsidR="00B65743">
        <w:rPr>
          <w:rFonts w:ascii="Cambria" w:eastAsia="Times New Roman" w:hAnsi="Cambria"/>
          <w:color w:val="000000" w:themeColor="text1"/>
          <w:sz w:val="24"/>
          <w:szCs w:val="24"/>
        </w:rPr>
        <w:t xml:space="preserve">multi-talented </w:t>
      </w:r>
      <w:r w:rsidR="00EA5705">
        <w:rPr>
          <w:rFonts w:ascii="Cambria" w:eastAsia="Times New Roman" w:hAnsi="Cambria"/>
          <w:color w:val="000000" w:themeColor="text1"/>
          <w:sz w:val="24"/>
          <w:szCs w:val="24"/>
        </w:rPr>
        <w:t xml:space="preserve">team of 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>professional</w:t>
      </w:r>
      <w:r w:rsidR="00EA5705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1C2016">
        <w:rPr>
          <w:rFonts w:ascii="Cambria" w:eastAsia="Times New Roman" w:hAnsi="Cambria"/>
          <w:color w:val="000000" w:themeColor="text1"/>
          <w:sz w:val="24"/>
          <w:szCs w:val="24"/>
        </w:rPr>
        <w:t>unearths</w:t>
      </w:r>
      <w:r w:rsidR="00EA5705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294FC8">
        <w:rPr>
          <w:rFonts w:ascii="Cambria" w:eastAsia="Times New Roman" w:hAnsi="Cambria"/>
          <w:color w:val="000000" w:themeColor="text1"/>
          <w:sz w:val="24"/>
          <w:szCs w:val="24"/>
        </w:rPr>
        <w:t>the spouses’ true interests, and then brainstorm</w:t>
      </w:r>
      <w:r w:rsidR="00B65743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 w:rsidR="00294FC8">
        <w:rPr>
          <w:rFonts w:ascii="Cambria" w:eastAsia="Times New Roman" w:hAnsi="Cambria"/>
          <w:color w:val="000000" w:themeColor="text1"/>
          <w:sz w:val="24"/>
          <w:szCs w:val="24"/>
        </w:rPr>
        <w:t xml:space="preserve"> means for satisfying them in the best possible way. </w:t>
      </w:r>
    </w:p>
    <w:p w14:paraId="1BE68593" w14:textId="5AE09383" w:rsidR="00A720C0" w:rsidRPr="004139AA" w:rsidRDefault="00294FC8" w:rsidP="00A720C0">
      <w:pPr>
        <w:shd w:val="clear" w:color="auto" w:fill="FFFFFF"/>
        <w:snapToGrid w:val="0"/>
        <w:ind w:firstLine="720"/>
        <w:jc w:val="both"/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</w:pPr>
      <w:r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Positional negotiating is a</w:t>
      </w:r>
      <w:r w:rsidR="00FE321F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void</w:t>
      </w:r>
      <w:r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ed</w:t>
      </w:r>
      <w:r w:rsidR="00B65743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; it is </w:t>
      </w:r>
      <w:r w:rsidR="004139AA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toxic</w:t>
      </w:r>
      <w:r w:rsidR="00B65743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in collaboration</w:t>
      </w:r>
      <w:r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.</w:t>
      </w:r>
    </w:p>
    <w:p w14:paraId="406F0093" w14:textId="5206169D" w:rsidR="004A4F46" w:rsidRDefault="008F716B" w:rsidP="004139AA">
      <w:pPr>
        <w:shd w:val="clear" w:color="auto" w:fill="FFFFFF"/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I am fond of pointing out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 xml:space="preserve"> that </w:t>
      </w:r>
      <w:r w:rsidR="008C0066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divorce should not be 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 xml:space="preserve">a </w:t>
      </w:r>
      <w:r w:rsidR="008C0066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“one-size-fits-all,” and yet, </w:t>
      </w:r>
      <w:r w:rsidR="003C2E92">
        <w:rPr>
          <w:rFonts w:ascii="Cambria" w:eastAsia="Times New Roman" w:hAnsi="Cambria"/>
          <w:color w:val="000000" w:themeColor="text1"/>
          <w:sz w:val="24"/>
          <w:szCs w:val="24"/>
        </w:rPr>
        <w:t xml:space="preserve">traditionally, </w:t>
      </w:r>
      <w:r w:rsidR="008C0066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it often is. </w:t>
      </w:r>
      <w:r w:rsidR="003C2E92">
        <w:rPr>
          <w:rFonts w:ascii="Cambria" w:eastAsia="Times New Roman" w:hAnsi="Cambria"/>
          <w:color w:val="000000" w:themeColor="text1"/>
          <w:sz w:val="24"/>
          <w:szCs w:val="24"/>
        </w:rPr>
        <w:t xml:space="preserve">But </w:t>
      </w:r>
      <w:r w:rsidR="003C2E92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e</w:t>
      </w:r>
      <w:r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very family is unique</w:t>
      </w:r>
      <w:r w:rsidR="008C0066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;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every</w:t>
      </w:r>
      <w:r w:rsidR="004A4F46">
        <w:rPr>
          <w:rFonts w:ascii="Cambria" w:eastAsia="Times New Roman" w:hAnsi="Cambria"/>
          <w:color w:val="000000" w:themeColor="text1"/>
          <w:sz w:val="24"/>
          <w:szCs w:val="24"/>
        </w:rPr>
        <w:t>one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deserves a divorce that fits th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>eir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one-of-a-kind family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 xml:space="preserve">, a positive restructuring rather than </w:t>
      </w:r>
      <w:r w:rsidR="00EE7A71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the destruction that </w:t>
      </w:r>
      <w:r w:rsidR="00294FC8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litigation </w:t>
      </w:r>
      <w:r w:rsidR="004139AA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guarantees,</w:t>
      </w:r>
      <w:r w:rsidR="00294FC8">
        <w:rPr>
          <w:rFonts w:ascii="Cambria" w:eastAsia="Times New Roman" w:hAnsi="Cambria"/>
          <w:color w:val="000000" w:themeColor="text1"/>
          <w:sz w:val="24"/>
          <w:szCs w:val="24"/>
        </w:rPr>
        <w:t xml:space="preserve"> and 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>we all take for granted</w:t>
      </w:r>
      <w:r w:rsidR="004A4F46">
        <w:rPr>
          <w:rFonts w:ascii="Cambria" w:eastAsia="Times New Roman" w:hAnsi="Cambria"/>
          <w:color w:val="000000" w:themeColor="text1"/>
          <w:sz w:val="24"/>
          <w:szCs w:val="24"/>
        </w:rPr>
        <w:t>, growing up as we did</w:t>
      </w:r>
      <w:r w:rsidR="008C0066" w:rsidRPr="001E3BA4">
        <w:rPr>
          <w:rFonts w:ascii="Cambria" w:eastAsia="Times New Roman" w:hAnsi="Cambria"/>
          <w:color w:val="000000" w:themeColor="text1"/>
          <w:sz w:val="24"/>
          <w:szCs w:val="24"/>
        </w:rPr>
        <w:t>.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</w:p>
    <w:p w14:paraId="24D6B3CB" w14:textId="7F180688" w:rsidR="008F716B" w:rsidRPr="001E3BA4" w:rsidRDefault="008F716B" w:rsidP="004A4F46">
      <w:pPr>
        <w:shd w:val="clear" w:color="auto" w:fill="FFFFFF"/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The collaborative approach is that singular process that allows each family 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 xml:space="preserve">contemplating divorce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to create 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 xml:space="preserve">its own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unique solution</w:t>
      </w:r>
      <w:r w:rsidR="00EE7A71">
        <w:rPr>
          <w:rFonts w:ascii="Cambria" w:eastAsia="Times New Roman" w:hAnsi="Cambria"/>
          <w:color w:val="000000" w:themeColor="text1"/>
          <w:sz w:val="24"/>
          <w:szCs w:val="24"/>
        </w:rPr>
        <w:t xml:space="preserve"> to the restructure problem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.</w:t>
      </w:r>
      <w:r w:rsidR="004A4F46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275F8F">
        <w:rPr>
          <w:rFonts w:ascii="Cambria" w:eastAsia="Times New Roman" w:hAnsi="Cambria"/>
          <w:color w:val="000000" w:themeColor="text1"/>
          <w:sz w:val="24"/>
          <w:szCs w:val="24"/>
        </w:rPr>
        <w:t>Intuitively, y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ou can see how, more than anything, that requires </w:t>
      </w:r>
      <w:r w:rsidR="00275F8F" w:rsidRPr="001E3BA4">
        <w:rPr>
          <w:rFonts w:ascii="Cambria" w:eastAsia="Times New Roman" w:hAnsi="Cambria"/>
          <w:color w:val="000000" w:themeColor="text1"/>
          <w:sz w:val="24"/>
          <w:szCs w:val="24"/>
        </w:rPr>
        <w:t>imagination</w:t>
      </w:r>
      <w:r w:rsidR="00275F8F">
        <w:rPr>
          <w:rFonts w:ascii="Cambria" w:eastAsia="Times New Roman" w:hAnsi="Cambria"/>
          <w:color w:val="000000" w:themeColor="text1"/>
          <w:sz w:val="24"/>
          <w:szCs w:val="24"/>
        </w:rPr>
        <w:t>,</w:t>
      </w:r>
      <w:r w:rsidR="00275F8F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275F8F">
        <w:rPr>
          <w:rFonts w:ascii="Cambria" w:eastAsia="Times New Roman" w:hAnsi="Cambria"/>
          <w:color w:val="000000" w:themeColor="text1"/>
          <w:sz w:val="24"/>
          <w:szCs w:val="24"/>
        </w:rPr>
        <w:t xml:space="preserve">ingenuity,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and </w:t>
      </w:r>
      <w:r w:rsidR="00275F8F" w:rsidRPr="001E3BA4">
        <w:rPr>
          <w:rFonts w:ascii="Cambria" w:eastAsia="Times New Roman" w:hAnsi="Cambria"/>
          <w:color w:val="000000" w:themeColor="text1"/>
          <w:sz w:val="24"/>
          <w:szCs w:val="24"/>
        </w:rPr>
        <w:t>invention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.</w:t>
      </w:r>
    </w:p>
    <w:p w14:paraId="7C4041D1" w14:textId="6FFA870B" w:rsidR="00EE7A71" w:rsidRDefault="00EE7A71" w:rsidP="00B65134">
      <w:pPr>
        <w:shd w:val="clear" w:color="auto" w:fill="FFFFFF"/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4CE1E137" w14:textId="77777777" w:rsidR="00B65134" w:rsidRDefault="00B65134" w:rsidP="00B65134">
      <w:pPr>
        <w:shd w:val="clear" w:color="auto" w:fill="FFFFFF"/>
        <w:snapToGrid w:val="0"/>
        <w:jc w:val="center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How Can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Collaborative Divorce Practice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Improve the World?</w:t>
      </w:r>
    </w:p>
    <w:p w14:paraId="11A25A61" w14:textId="77777777" w:rsidR="00B65134" w:rsidRDefault="00B65134" w:rsidP="00B65134">
      <w:pPr>
        <w:shd w:val="clear" w:color="auto" w:fill="FFFFFF"/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75D28FF2" w14:textId="08027B4F" w:rsidR="005A0F87" w:rsidRDefault="005A0F87" w:rsidP="00EE7A71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Can we agree that d</w:t>
      </w:r>
      <w:r w:rsidR="00DD7797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ivorce is the first major conflict most children witness</w:t>
      </w:r>
      <w:r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?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It was certainly mine. When I was seven, my parents divorced. </w:t>
      </w:r>
      <w:r w:rsidR="00CC137B">
        <w:rPr>
          <w:rFonts w:ascii="Cambria" w:eastAsia="Times New Roman" w:hAnsi="Cambria"/>
          <w:color w:val="000000" w:themeColor="text1"/>
          <w:sz w:val="24"/>
          <w:szCs w:val="24"/>
        </w:rPr>
        <w:t>In court. Then m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y mom loaded us kids into the van and dr</w:t>
      </w:r>
      <w:r w:rsidR="00A47CD9">
        <w:rPr>
          <w:rFonts w:ascii="Cambria" w:eastAsia="Times New Roman" w:hAnsi="Cambria"/>
          <w:color w:val="000000" w:themeColor="text1"/>
          <w:sz w:val="24"/>
          <w:szCs w:val="24"/>
        </w:rPr>
        <w:t>o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ve us 3000 miles away. I never saw my father again.</w:t>
      </w:r>
    </w:p>
    <w:p w14:paraId="411B85FF" w14:textId="5737716E" w:rsidR="006D1775" w:rsidRDefault="00916ABF" w:rsidP="00EE7A71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However you define it, the “f</w:t>
      </w:r>
      <w:r w:rsidR="00C00C08">
        <w:rPr>
          <w:rFonts w:ascii="Cambria" w:eastAsia="Times New Roman" w:hAnsi="Cambria"/>
          <w:color w:val="000000" w:themeColor="text1"/>
          <w:sz w:val="24"/>
          <w:szCs w:val="24"/>
        </w:rPr>
        <w:t>amily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”</w:t>
      </w:r>
      <w:r w:rsidR="00C00C08">
        <w:rPr>
          <w:rFonts w:ascii="Cambria" w:eastAsia="Times New Roman" w:hAnsi="Cambria"/>
          <w:color w:val="000000" w:themeColor="text1"/>
          <w:sz w:val="24"/>
          <w:szCs w:val="24"/>
        </w:rPr>
        <w:t xml:space="preserve"> is the first social group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to which a child belongs, a group from </w:t>
      </w:r>
      <w:r w:rsidR="004139AA">
        <w:rPr>
          <w:rFonts w:ascii="Cambria" w:eastAsia="Times New Roman" w:hAnsi="Cambria"/>
          <w:color w:val="000000" w:themeColor="text1"/>
          <w:sz w:val="24"/>
          <w:szCs w:val="24"/>
        </w:rPr>
        <w:t xml:space="preserve">whom the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child learns the fundamentals of coping with others, </w:t>
      </w:r>
      <w:r w:rsidR="00294FC8">
        <w:rPr>
          <w:rFonts w:ascii="Cambria" w:eastAsia="Times New Roman" w:hAnsi="Cambria"/>
          <w:color w:val="000000" w:themeColor="text1"/>
          <w:sz w:val="24"/>
          <w:szCs w:val="24"/>
        </w:rPr>
        <w:t xml:space="preserve">of sharing goals and values,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of managing communications, and of handling conflict.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If </w:t>
      </w:r>
      <w:r w:rsidR="008363C9">
        <w:rPr>
          <w:rFonts w:ascii="Cambria" w:eastAsia="Times New Roman" w:hAnsi="Cambria"/>
          <w:color w:val="000000" w:themeColor="text1"/>
          <w:sz w:val="24"/>
          <w:szCs w:val="24"/>
        </w:rPr>
        <w:t>divorce</w:t>
      </w:r>
      <w:r w:rsidR="000A3413">
        <w:rPr>
          <w:rFonts w:ascii="Cambria" w:eastAsia="Times New Roman" w:hAnsi="Cambria"/>
          <w:color w:val="000000" w:themeColor="text1"/>
          <w:sz w:val="24"/>
          <w:szCs w:val="24"/>
        </w:rPr>
        <w:t xml:space="preserve"> –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>this conflict</w:t>
      </w:r>
      <w:r w:rsidR="00C00C08">
        <w:rPr>
          <w:rFonts w:ascii="Cambria" w:eastAsia="Times New Roman" w:hAnsi="Cambria"/>
          <w:color w:val="000000" w:themeColor="text1"/>
          <w:sz w:val="24"/>
          <w:szCs w:val="24"/>
        </w:rPr>
        <w:t xml:space="preserve"> in the family</w:t>
      </w:r>
      <w:r w:rsidR="00CC137B">
        <w:rPr>
          <w:rFonts w:ascii="Cambria" w:eastAsia="Times New Roman" w:hAnsi="Cambria"/>
          <w:color w:val="000000" w:themeColor="text1"/>
          <w:sz w:val="24"/>
          <w:szCs w:val="24"/>
        </w:rPr>
        <w:t>,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5A0F87">
        <w:rPr>
          <w:rFonts w:ascii="Cambria" w:eastAsia="Times New Roman" w:hAnsi="Cambria"/>
          <w:color w:val="000000" w:themeColor="text1"/>
          <w:sz w:val="24"/>
          <w:szCs w:val="24"/>
        </w:rPr>
        <w:t xml:space="preserve">which children </w:t>
      </w:r>
      <w:r w:rsidR="004139AA">
        <w:rPr>
          <w:rFonts w:ascii="Cambria" w:eastAsia="Times New Roman" w:hAnsi="Cambria"/>
          <w:color w:val="000000" w:themeColor="text1"/>
          <w:sz w:val="24"/>
          <w:szCs w:val="24"/>
        </w:rPr>
        <w:t xml:space="preserve">witness </w:t>
      </w:r>
      <w:r w:rsidR="005A0F87">
        <w:rPr>
          <w:rFonts w:ascii="Cambria" w:eastAsia="Times New Roman" w:hAnsi="Cambria"/>
          <w:color w:val="000000" w:themeColor="text1"/>
          <w:sz w:val="24"/>
          <w:szCs w:val="24"/>
        </w:rPr>
        <w:t>too often and</w:t>
      </w:r>
      <w:r w:rsidR="004139AA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FE321F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in which they </w:t>
      </w:r>
      <w:r w:rsidR="00C25BA4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are</w:t>
      </w:r>
      <w:r w:rsidR="005A0F87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</w:t>
      </w:r>
      <w:r w:rsidR="00C00C08" w:rsidRPr="004139AA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often also </w:t>
      </w:r>
      <w:r w:rsidR="005A0F87" w:rsidRPr="004139AA"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>collaborators</w:t>
      </w:r>
      <w:r w:rsidR="000A3413"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A3413" w:rsidRPr="00CB5AE4">
        <w:rPr>
          <w:rFonts w:ascii="Cambria" w:eastAsia="Times New Roman" w:hAnsi="Cambria"/>
          <w:color w:val="000000" w:themeColor="text1"/>
          <w:sz w:val="24"/>
          <w:szCs w:val="24"/>
        </w:rPr>
        <w:t>–</w:t>
      </w:r>
      <w:r w:rsidR="000A3413">
        <w:rPr>
          <w:rFonts w:ascii="Cambria" w:eastAsia="Times New Roman" w:hAnsi="Cambria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8363C9">
        <w:rPr>
          <w:rFonts w:ascii="Cambria" w:eastAsia="Times New Roman" w:hAnsi="Cambria"/>
          <w:color w:val="000000" w:themeColor="text1"/>
          <w:sz w:val="24"/>
          <w:szCs w:val="24"/>
        </w:rPr>
        <w:t xml:space="preserve">is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handled compassionately and </w:t>
      </w:r>
      <w:r w:rsidR="00C25BA4">
        <w:rPr>
          <w:rFonts w:ascii="Cambria" w:eastAsia="Times New Roman" w:hAnsi="Cambria"/>
          <w:color w:val="000000" w:themeColor="text1"/>
          <w:sz w:val="24"/>
          <w:szCs w:val="24"/>
        </w:rPr>
        <w:t>kindly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, </w:t>
      </w:r>
      <w:r w:rsidR="00C25BA4">
        <w:rPr>
          <w:rFonts w:ascii="Cambria" w:eastAsia="Times New Roman" w:hAnsi="Cambria"/>
          <w:color w:val="000000" w:themeColor="text1"/>
          <w:sz w:val="24"/>
          <w:szCs w:val="24"/>
        </w:rPr>
        <w:t xml:space="preserve">wouldn’t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their view of </w:t>
      </w:r>
      <w:r w:rsidR="00B65743">
        <w:rPr>
          <w:rFonts w:ascii="Cambria" w:eastAsia="Times New Roman" w:hAnsi="Cambria"/>
          <w:color w:val="000000" w:themeColor="text1"/>
          <w:sz w:val="24"/>
          <w:szCs w:val="24"/>
        </w:rPr>
        <w:t xml:space="preserve">how best to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>handl</w:t>
      </w:r>
      <w:r w:rsidR="00B65743">
        <w:rPr>
          <w:rFonts w:ascii="Cambria" w:eastAsia="Times New Roman" w:hAnsi="Cambria"/>
          <w:color w:val="000000" w:themeColor="text1"/>
          <w:sz w:val="24"/>
          <w:szCs w:val="24"/>
        </w:rPr>
        <w:t>e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conflict improve</w:t>
      </w:r>
      <w:r w:rsidR="00C25BA4">
        <w:rPr>
          <w:rFonts w:ascii="Cambria" w:eastAsia="Times New Roman" w:hAnsi="Cambria"/>
          <w:color w:val="000000" w:themeColor="text1"/>
          <w:sz w:val="24"/>
          <w:szCs w:val="24"/>
        </w:rPr>
        <w:t>?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</w:p>
    <w:p w14:paraId="79BF326C" w14:textId="759F1624" w:rsidR="006D1775" w:rsidRPr="001E3BA4" w:rsidRDefault="00C00C08" w:rsidP="00A720C0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And w</w:t>
      </w:r>
      <w:r w:rsidR="00C25BA4">
        <w:rPr>
          <w:rFonts w:ascii="Cambria" w:eastAsia="Times New Roman" w:hAnsi="Cambria"/>
          <w:color w:val="000000" w:themeColor="text1"/>
          <w:sz w:val="24"/>
          <w:szCs w:val="24"/>
        </w:rPr>
        <w:t xml:space="preserve">ouldn’t 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>our culture evolve</w:t>
      </w:r>
      <w:r w:rsidR="00C25BA4">
        <w:rPr>
          <w:rFonts w:ascii="Cambria" w:eastAsia="Times New Roman" w:hAnsi="Cambria"/>
          <w:color w:val="000000" w:themeColor="text1"/>
          <w:sz w:val="24"/>
          <w:szCs w:val="24"/>
        </w:rPr>
        <w:t>, taking a huge step forward</w:t>
      </w:r>
      <w:r w:rsidR="00DD7797"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 as a result</w:t>
      </w:r>
      <w:r w:rsidR="00C25BA4">
        <w:rPr>
          <w:rFonts w:ascii="Cambria" w:eastAsia="Times New Roman" w:hAnsi="Cambria"/>
          <w:color w:val="000000" w:themeColor="text1"/>
          <w:sz w:val="24"/>
          <w:szCs w:val="24"/>
        </w:rPr>
        <w:t>?</w:t>
      </w:r>
    </w:p>
    <w:p w14:paraId="26FCA161" w14:textId="6C20B5ED" w:rsidR="00B65134" w:rsidRDefault="00B65134" w:rsidP="00B65134">
      <w:pPr>
        <w:shd w:val="clear" w:color="auto" w:fill="FFFFFF"/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If collaborative divorce became the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norm, and children saw </w:t>
      </w:r>
      <w:r w:rsidR="00870E16">
        <w:rPr>
          <w:rFonts w:ascii="Cambria" w:eastAsia="Times New Roman" w:hAnsi="Cambria"/>
          <w:color w:val="000000" w:themeColor="text1"/>
          <w:sz w:val="24"/>
          <w:szCs w:val="24"/>
        </w:rPr>
        <w:t xml:space="preserve">it 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>being used in their own famil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>ies</w:t>
      </w:r>
      <w:r w:rsidRPr="001E3BA4">
        <w:rPr>
          <w:rFonts w:ascii="Cambria" w:eastAsia="Times New Roman" w:hAnsi="Cambria"/>
          <w:color w:val="000000" w:themeColor="text1"/>
          <w:sz w:val="24"/>
          <w:szCs w:val="24"/>
        </w:rPr>
        <w:t xml:space="preserve">, 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 xml:space="preserve">wouldn’t that shift </w:t>
      </w:r>
      <w:r w:rsidR="00FF722F">
        <w:rPr>
          <w:rFonts w:ascii="Cambria" w:eastAsia="Times New Roman" w:hAnsi="Cambria"/>
          <w:color w:val="000000" w:themeColor="text1"/>
          <w:sz w:val="24"/>
          <w:szCs w:val="24"/>
        </w:rPr>
        <w:t xml:space="preserve">in perspective 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 xml:space="preserve">permeate society and </w:t>
      </w:r>
      <w:r w:rsidR="00870E16">
        <w:rPr>
          <w:rFonts w:ascii="Cambria" w:eastAsia="Times New Roman" w:hAnsi="Cambria"/>
          <w:color w:val="000000" w:themeColor="text1"/>
          <w:sz w:val="24"/>
          <w:szCs w:val="24"/>
        </w:rPr>
        <w:t xml:space="preserve">alter 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 xml:space="preserve">how </w:t>
      </w:r>
      <w:r w:rsidR="00870E16">
        <w:rPr>
          <w:rFonts w:ascii="Cambria" w:eastAsia="Times New Roman" w:hAnsi="Cambria"/>
          <w:color w:val="000000" w:themeColor="text1"/>
          <w:sz w:val="24"/>
          <w:szCs w:val="24"/>
        </w:rPr>
        <w:t xml:space="preserve">our 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>future generations solve all kinds</w:t>
      </w:r>
      <w:r w:rsidR="00870E16">
        <w:rPr>
          <w:rFonts w:ascii="Cambria" w:eastAsia="Times New Roman" w:hAnsi="Cambria"/>
          <w:color w:val="000000" w:themeColor="text1"/>
          <w:sz w:val="24"/>
          <w:szCs w:val="24"/>
        </w:rPr>
        <w:t xml:space="preserve"> of problems</w:t>
      </w:r>
      <w:r w:rsidR="00FE321F">
        <w:rPr>
          <w:rFonts w:ascii="Cambria" w:eastAsia="Times New Roman" w:hAnsi="Cambria"/>
          <w:color w:val="000000" w:themeColor="text1"/>
          <w:sz w:val="24"/>
          <w:szCs w:val="24"/>
        </w:rPr>
        <w:t>?</w:t>
      </w:r>
    </w:p>
    <w:p w14:paraId="664F3A14" w14:textId="0873F227" w:rsidR="008C433F" w:rsidRDefault="008C433F" w:rsidP="008C433F">
      <w:pPr>
        <w:shd w:val="clear" w:color="auto" w:fill="FFFFFF"/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631D7052" w14:textId="2B643FD8" w:rsidR="008C433F" w:rsidRPr="001E3BA4" w:rsidRDefault="00870E16" w:rsidP="008C433F">
      <w:pPr>
        <w:shd w:val="clear" w:color="auto" w:fill="FFFFFF"/>
        <w:snapToGrid w:val="0"/>
        <w:jc w:val="center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True Stories: 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>Divorce Innovation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>s</w:t>
      </w:r>
    </w:p>
    <w:p w14:paraId="2BAC01CE" w14:textId="77777777" w:rsidR="008C433F" w:rsidRDefault="008C433F" w:rsidP="00EE7A71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422C5FE6" w14:textId="613E900F" w:rsidR="00637142" w:rsidRDefault="00870E16" w:rsidP="008C433F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lastRenderedPageBreak/>
        <w:t>M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 xml:space="preserve">y client had called a break in a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team 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 xml:space="preserve">meeting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to privately express </w:t>
      </w:r>
      <w:r w:rsidR="008D0AC4">
        <w:rPr>
          <w:rFonts w:ascii="Cambria" w:eastAsia="Times New Roman" w:hAnsi="Cambria"/>
          <w:color w:val="000000" w:themeColor="text1"/>
          <w:sz w:val="24"/>
          <w:szCs w:val="24"/>
        </w:rPr>
        <w:t xml:space="preserve">his anger </w:t>
      </w:r>
      <w:r w:rsidR="00637142">
        <w:rPr>
          <w:rFonts w:ascii="Cambria" w:eastAsia="Times New Roman" w:hAnsi="Cambria"/>
          <w:color w:val="000000" w:themeColor="text1"/>
          <w:sz w:val="24"/>
          <w:szCs w:val="24"/>
        </w:rPr>
        <w:t xml:space="preserve">that 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>his sobbing wife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was using tears as a weapon. </w:t>
      </w:r>
      <w:r w:rsidR="00637142">
        <w:rPr>
          <w:rFonts w:ascii="Cambria" w:eastAsia="Times New Roman" w:hAnsi="Cambria"/>
          <w:color w:val="000000" w:themeColor="text1"/>
          <w:sz w:val="24"/>
          <w:szCs w:val="24"/>
        </w:rPr>
        <w:t xml:space="preserve">Instead of agreeing with him,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I suggest</w:t>
      </w:r>
      <w:r w:rsidR="00637142">
        <w:rPr>
          <w:rFonts w:ascii="Cambria" w:eastAsia="Times New Roman" w:hAnsi="Cambria"/>
          <w:color w:val="000000" w:themeColor="text1"/>
          <w:sz w:val="24"/>
          <w:szCs w:val="24"/>
        </w:rPr>
        <w:t>ed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 xml:space="preserve">, my heart in my throat,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that he 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 xml:space="preserve">apologize and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assure 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>her he would replace the funds he’d taken from their joint account. I had never done such a thing before</w:t>
      </w:r>
      <w:r w:rsidR="00637142">
        <w:rPr>
          <w:rFonts w:ascii="Cambria" w:eastAsia="Times New Roman" w:hAnsi="Cambria"/>
          <w:color w:val="000000" w:themeColor="text1"/>
          <w:sz w:val="24"/>
          <w:szCs w:val="24"/>
        </w:rPr>
        <w:t>,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637142">
        <w:rPr>
          <w:rFonts w:ascii="Cambria" w:eastAsia="Times New Roman" w:hAnsi="Cambria"/>
          <w:color w:val="000000" w:themeColor="text1"/>
          <w:sz w:val="24"/>
          <w:szCs w:val="24"/>
        </w:rPr>
        <w:t xml:space="preserve">but 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>my gut</w:t>
      </w:r>
      <w:r w:rsidR="00637142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 xml:space="preserve">told me that she needed to hear 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>that</w:t>
      </w:r>
      <w:r w:rsidR="008C433F">
        <w:rPr>
          <w:rFonts w:ascii="Cambria" w:eastAsia="Times New Roman" w:hAnsi="Cambria"/>
          <w:color w:val="000000" w:themeColor="text1"/>
          <w:sz w:val="24"/>
          <w:szCs w:val="24"/>
        </w:rPr>
        <w:t xml:space="preserve">, </w:t>
      </w:r>
      <w:r w:rsidR="008C433F" w:rsidRPr="0063714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to know that </w:t>
      </w:r>
      <w:r w:rsidR="00537158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he still cared, that </w:t>
      </w:r>
      <w:r w:rsidR="008C433F" w:rsidRPr="0063714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he was not abandoning her</w:t>
      </w:r>
      <w:r w:rsidR="006729B1" w:rsidRPr="00637142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.</w:t>
      </w:r>
      <w:r w:rsidR="006729B1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</w:p>
    <w:p w14:paraId="430C84DE" w14:textId="3829877C" w:rsidR="008C433F" w:rsidRDefault="008D0AC4" w:rsidP="00637142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His 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 xml:space="preserve">immediate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reaction was shock. But, on reflection, h</w:t>
      </w:r>
      <w:r w:rsidR="006729B1">
        <w:rPr>
          <w:rFonts w:ascii="Cambria" w:eastAsia="Times New Roman" w:hAnsi="Cambria"/>
          <w:color w:val="000000" w:themeColor="text1"/>
          <w:sz w:val="24"/>
          <w:szCs w:val="24"/>
        </w:rPr>
        <w:t xml:space="preserve">e 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 xml:space="preserve">returned </w:t>
      </w:r>
      <w:r w:rsidR="006729B1">
        <w:rPr>
          <w:rFonts w:ascii="Cambria" w:eastAsia="Times New Roman" w:hAnsi="Cambria"/>
          <w:color w:val="000000" w:themeColor="text1"/>
          <w:sz w:val="24"/>
          <w:szCs w:val="24"/>
        </w:rPr>
        <w:t xml:space="preserve">and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did just that.</w:t>
      </w:r>
      <w:r w:rsidR="00637142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 w:rsidR="006729B1">
        <w:rPr>
          <w:rFonts w:ascii="Cambria" w:eastAsia="Times New Roman" w:hAnsi="Cambria"/>
          <w:color w:val="000000" w:themeColor="text1"/>
          <w:sz w:val="24"/>
          <w:szCs w:val="24"/>
        </w:rPr>
        <w:t xml:space="preserve">he stopped crying 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 xml:space="preserve">(she was so surprised) </w:t>
      </w:r>
      <w:r w:rsidR="006729B1">
        <w:rPr>
          <w:rFonts w:ascii="Cambria" w:eastAsia="Times New Roman" w:hAnsi="Cambria"/>
          <w:color w:val="000000" w:themeColor="text1"/>
          <w:sz w:val="24"/>
          <w:szCs w:val="24"/>
        </w:rPr>
        <w:t xml:space="preserve">and the meeting 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>en</w:t>
      </w:r>
      <w:r w:rsidR="00637142">
        <w:rPr>
          <w:rFonts w:ascii="Cambria" w:eastAsia="Times New Roman" w:hAnsi="Cambria"/>
          <w:color w:val="000000" w:themeColor="text1"/>
          <w:sz w:val="24"/>
          <w:szCs w:val="24"/>
        </w:rPr>
        <w:t xml:space="preserve">ded </w:t>
      </w:r>
      <w:r w:rsidR="006729B1">
        <w:rPr>
          <w:rFonts w:ascii="Cambria" w:eastAsia="Times New Roman" w:hAnsi="Cambria"/>
          <w:color w:val="000000" w:themeColor="text1"/>
          <w:sz w:val="24"/>
          <w:szCs w:val="24"/>
        </w:rPr>
        <w:t>successfully.</w:t>
      </w:r>
    </w:p>
    <w:p w14:paraId="1F50EEB5" w14:textId="4234F58E" w:rsidR="006729B1" w:rsidRDefault="006729B1" w:rsidP="008C433F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I creat</w:t>
      </w:r>
      <w:r w:rsidR="004B3A86">
        <w:rPr>
          <w:rFonts w:ascii="Cambria" w:eastAsia="Times New Roman" w:hAnsi="Cambria"/>
          <w:color w:val="000000" w:themeColor="text1"/>
          <w:sz w:val="24"/>
          <w:szCs w:val="24"/>
        </w:rPr>
        <w:t>ed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a ceremony to celebrate </w:t>
      </w:r>
      <w:r w:rsidR="00FF722F">
        <w:rPr>
          <w:rFonts w:ascii="Cambria" w:eastAsia="Times New Roman" w:hAnsi="Cambria"/>
          <w:color w:val="000000" w:themeColor="text1"/>
          <w:sz w:val="24"/>
          <w:szCs w:val="24"/>
        </w:rPr>
        <w:t xml:space="preserve">another couple’s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signing the</w:t>
      </w:r>
      <w:r w:rsidR="00FF722F">
        <w:rPr>
          <w:rFonts w:ascii="Cambria" w:eastAsia="Times New Roman" w:hAnsi="Cambria"/>
          <w:color w:val="000000" w:themeColor="text1"/>
          <w:sz w:val="24"/>
          <w:szCs w:val="24"/>
        </w:rPr>
        <w:t>ir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collaborative settlement agreement. 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 xml:space="preserve">Now, our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team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 xml:space="preserve"> professionals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all sign certificate</w:t>
      </w:r>
      <w:r w:rsidR="00FF722F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 xml:space="preserve">of congratulations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for each spouse, and we gift each a crystal lotus to symbolize the </w:t>
      </w:r>
      <w:r w:rsidR="0089656D">
        <w:rPr>
          <w:rFonts w:ascii="Cambria" w:eastAsia="Times New Roman" w:hAnsi="Cambria"/>
          <w:color w:val="000000" w:themeColor="text1"/>
          <w:sz w:val="24"/>
          <w:szCs w:val="24"/>
        </w:rPr>
        <w:t>kinder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 xml:space="preserve">conclusion of their marriage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and the fresh start</w:t>
      </w:r>
      <w:r w:rsidR="00537158">
        <w:rPr>
          <w:rFonts w:ascii="Cambria" w:eastAsia="Times New Roman" w:hAnsi="Cambria"/>
          <w:color w:val="000000" w:themeColor="text1"/>
          <w:sz w:val="24"/>
          <w:szCs w:val="24"/>
        </w:rPr>
        <w:t>s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of their unmarried lives.</w:t>
      </w:r>
    </w:p>
    <w:p w14:paraId="4BF1193B" w14:textId="5782EDD6" w:rsidR="006729B1" w:rsidRDefault="006729B1" w:rsidP="008C433F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I assur</w:t>
      </w:r>
      <w:r w:rsidR="004B3A86">
        <w:rPr>
          <w:rFonts w:ascii="Cambria" w:eastAsia="Times New Roman" w:hAnsi="Cambria"/>
          <w:color w:val="000000" w:themeColor="text1"/>
          <w:sz w:val="24"/>
          <w:szCs w:val="24"/>
        </w:rPr>
        <w:t>ed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89656D" w:rsidRPr="0089656D">
        <w:rPr>
          <w:rFonts w:ascii="Cambria" w:eastAsia="Times New Roman" w:hAnsi="Cambria"/>
          <w:i/>
          <w:iCs/>
          <w:color w:val="000000" w:themeColor="text1"/>
          <w:sz w:val="24"/>
          <w:szCs w:val="24"/>
        </w:rPr>
        <w:t>my</w:t>
      </w:r>
      <w:r w:rsidR="0089656D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sobbing client that the team would help her husband hear her, and that he </w:t>
      </w:r>
      <w:r w:rsidRPr="006729B1">
        <w:rPr>
          <w:rFonts w:ascii="Cambria" w:eastAsia="Times New Roman" w:hAnsi="Cambria"/>
          <w:i/>
          <w:iCs/>
          <w:color w:val="000000" w:themeColor="text1"/>
          <w:sz w:val="24"/>
          <w:szCs w:val="24"/>
        </w:rPr>
        <w:t>would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listen. 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 xml:space="preserve">After </w:t>
      </w:r>
      <w:r w:rsidR="0089656D">
        <w:rPr>
          <w:rFonts w:ascii="Cambria" w:eastAsia="Times New Roman" w:hAnsi="Cambria"/>
          <w:color w:val="000000" w:themeColor="text1"/>
          <w:sz w:val="24"/>
          <w:szCs w:val="24"/>
        </w:rPr>
        <w:t xml:space="preserve">we completed 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>their divorce, h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e </w:t>
      </w:r>
      <w:r w:rsidR="0089656D">
        <w:rPr>
          <w:rFonts w:ascii="Cambria" w:eastAsia="Times New Roman" w:hAnsi="Cambria"/>
          <w:color w:val="000000" w:themeColor="text1"/>
          <w:sz w:val="24"/>
          <w:szCs w:val="24"/>
        </w:rPr>
        <w:t xml:space="preserve">said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that he 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>emerged from the</w:t>
      </w:r>
      <w:r w:rsidR="004B3A86">
        <w:rPr>
          <w:rFonts w:ascii="Cambria" w:eastAsia="Times New Roman" w:hAnsi="Cambria"/>
          <w:color w:val="000000" w:themeColor="text1"/>
          <w:sz w:val="24"/>
          <w:szCs w:val="24"/>
        </w:rPr>
        <w:t>ir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divorce “a better person.” She </w:t>
      </w:r>
      <w:r w:rsidR="00417C3D">
        <w:rPr>
          <w:rFonts w:ascii="Cambria" w:eastAsia="Times New Roman" w:hAnsi="Cambria"/>
          <w:color w:val="000000" w:themeColor="text1"/>
          <w:sz w:val="24"/>
          <w:szCs w:val="24"/>
        </w:rPr>
        <w:t xml:space="preserve">revealed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that she </w:t>
      </w:r>
      <w:r w:rsidR="004B3A86">
        <w:rPr>
          <w:rFonts w:ascii="Cambria" w:eastAsia="Times New Roman" w:hAnsi="Cambria"/>
          <w:color w:val="000000" w:themeColor="text1"/>
          <w:sz w:val="24"/>
          <w:szCs w:val="24"/>
        </w:rPr>
        <w:t xml:space="preserve">had 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>learned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, during the process, to hear him again, 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>realiz</w:t>
      </w:r>
      <w:r w:rsidR="0089656D">
        <w:rPr>
          <w:rFonts w:ascii="Cambria" w:eastAsia="Times New Roman" w:hAnsi="Cambria"/>
          <w:color w:val="000000" w:themeColor="text1"/>
          <w:sz w:val="24"/>
          <w:szCs w:val="24"/>
        </w:rPr>
        <w:t>ing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A37386" w:rsidRPr="004B3A86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“</w:t>
      </w:r>
      <w:r w:rsidR="0089656D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I</w:t>
      </w:r>
      <w:r w:rsidRPr="004B3A86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t </w:t>
      </w:r>
      <w:r w:rsidR="0089656D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just </w:t>
      </w:r>
      <w:r w:rsidRPr="004B3A86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sounds different when </w:t>
      </w:r>
      <w:r w:rsidR="0089656D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a team </w:t>
      </w:r>
      <w:r w:rsidR="00417C3D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member </w:t>
      </w:r>
      <w:r w:rsidRPr="004B3A86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tells me </w:t>
      </w:r>
      <w:r w:rsidR="004B3A86" w:rsidRPr="004B3A86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the same </w:t>
      </w:r>
      <w:r w:rsidRPr="004B3A86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thing</w:t>
      </w:r>
      <w:r w:rsidR="0089656D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 xml:space="preserve"> my husband said</w:t>
      </w:r>
      <w:r w:rsidRPr="004B3A86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.”</w:t>
      </w:r>
    </w:p>
    <w:p w14:paraId="249D5FF6" w14:textId="679BCFB4" w:rsidR="004B3A86" w:rsidRDefault="00A37386" w:rsidP="00E819FC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I </w:t>
      </w:r>
      <w:r w:rsidR="0089656D">
        <w:rPr>
          <w:rFonts w:ascii="Cambria" w:eastAsia="Times New Roman" w:hAnsi="Cambria"/>
          <w:color w:val="000000" w:themeColor="text1"/>
          <w:sz w:val="24"/>
          <w:szCs w:val="24"/>
        </w:rPr>
        <w:t xml:space="preserve">once told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my </w:t>
      </w:r>
      <w:r w:rsidRPr="004B3A86">
        <w:rPr>
          <w:rFonts w:ascii="Cambria" w:eastAsia="Times New Roman" w:hAnsi="Cambria"/>
          <w:i/>
          <w:iCs/>
          <w:color w:val="000000" w:themeColor="text1"/>
          <w:sz w:val="24"/>
          <w:szCs w:val="24"/>
        </w:rPr>
        <w:t>own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client that it was time for </w:t>
      </w:r>
      <w:r w:rsidRPr="0089656D">
        <w:rPr>
          <w:rFonts w:ascii="Cambria" w:eastAsia="Times New Roman" w:hAnsi="Cambria"/>
          <w:i/>
          <w:iCs/>
          <w:color w:val="000000" w:themeColor="text1"/>
          <w:sz w:val="24"/>
          <w:szCs w:val="24"/>
        </w:rPr>
        <w:t>her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to listen. </w:t>
      </w:r>
      <w:r w:rsidR="0089656D">
        <w:rPr>
          <w:rFonts w:ascii="Cambria" w:eastAsia="Times New Roman" w:hAnsi="Cambria"/>
          <w:color w:val="000000" w:themeColor="text1"/>
          <w:sz w:val="24"/>
          <w:szCs w:val="24"/>
        </w:rPr>
        <w:t xml:space="preserve">She and her husband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had tried </w:t>
      </w:r>
      <w:r w:rsidR="004B3A86">
        <w:rPr>
          <w:rFonts w:ascii="Cambria" w:eastAsia="Times New Roman" w:hAnsi="Cambria"/>
          <w:color w:val="000000" w:themeColor="text1"/>
          <w:sz w:val="24"/>
          <w:szCs w:val="24"/>
        </w:rPr>
        <w:t xml:space="preserve">mediation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three times</w:t>
      </w:r>
      <w:r w:rsidR="004B3A86">
        <w:rPr>
          <w:rFonts w:ascii="Cambria" w:eastAsia="Times New Roman" w:hAnsi="Cambria"/>
          <w:color w:val="000000" w:themeColor="text1"/>
          <w:sz w:val="24"/>
          <w:szCs w:val="24"/>
        </w:rPr>
        <w:t xml:space="preserve"> before she retained me as collaborative counsel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, but this time, I helped her </w:t>
      </w:r>
      <w:r w:rsidRPr="004B3A86">
        <w:rPr>
          <w:rFonts w:ascii="Cambria" w:eastAsia="Times New Roman" w:hAnsi="Cambria"/>
          <w:i/>
          <w:iCs/>
          <w:color w:val="000000" w:themeColor="text1"/>
          <w:sz w:val="24"/>
          <w:szCs w:val="24"/>
        </w:rPr>
        <w:t>hear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4B3A86">
        <w:rPr>
          <w:rFonts w:ascii="Cambria" w:eastAsia="Times New Roman" w:hAnsi="Cambria"/>
          <w:color w:val="000000" w:themeColor="text1"/>
          <w:sz w:val="24"/>
          <w:szCs w:val="24"/>
        </w:rPr>
        <w:t>him. T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hey </w:t>
      </w:r>
      <w:r w:rsidR="004B3A86">
        <w:rPr>
          <w:rFonts w:ascii="Cambria" w:eastAsia="Times New Roman" w:hAnsi="Cambria"/>
          <w:color w:val="000000" w:themeColor="text1"/>
          <w:sz w:val="24"/>
          <w:szCs w:val="24"/>
        </w:rPr>
        <w:t xml:space="preserve">then 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>problem solve</w:t>
      </w:r>
      <w:r w:rsidR="00417C3D">
        <w:rPr>
          <w:rFonts w:ascii="Cambria" w:eastAsia="Times New Roman" w:hAnsi="Cambria"/>
          <w:color w:val="000000" w:themeColor="text1"/>
          <w:sz w:val="24"/>
          <w:szCs w:val="24"/>
        </w:rPr>
        <w:t>d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their issues</w:t>
      </w:r>
      <w:r w:rsidR="00417C3D">
        <w:rPr>
          <w:rFonts w:ascii="Cambria" w:eastAsia="Times New Roman" w:hAnsi="Cambria"/>
          <w:color w:val="000000" w:themeColor="text1"/>
          <w:sz w:val="24"/>
          <w:szCs w:val="24"/>
        </w:rPr>
        <w:t xml:space="preserve"> successfully</w:t>
      </w: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. </w:t>
      </w:r>
    </w:p>
    <w:p w14:paraId="07C68AEF" w14:textId="418B4155" w:rsidR="00836213" w:rsidRDefault="0089656D" w:rsidP="00E819FC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Since then, t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>hey</w:t>
      </w:r>
      <w:r w:rsidR="00417C3D">
        <w:rPr>
          <w:rFonts w:ascii="Cambria" w:eastAsia="Times New Roman" w:hAnsi="Cambria"/>
          <w:color w:val="000000" w:themeColor="text1"/>
          <w:sz w:val="24"/>
          <w:szCs w:val="24"/>
        </w:rPr>
        <w:t>’</w:t>
      </w:r>
      <w:r w:rsidR="00D06A22">
        <w:rPr>
          <w:rFonts w:ascii="Cambria" w:eastAsia="Times New Roman" w:hAnsi="Cambria"/>
          <w:color w:val="000000" w:themeColor="text1"/>
          <w:sz w:val="24"/>
          <w:szCs w:val="24"/>
        </w:rPr>
        <w:t xml:space="preserve">ve 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>both refer</w:t>
      </w:r>
      <w:r w:rsidR="00D06A22">
        <w:rPr>
          <w:rFonts w:ascii="Cambria" w:eastAsia="Times New Roman" w:hAnsi="Cambria"/>
          <w:color w:val="000000" w:themeColor="text1"/>
          <w:sz w:val="24"/>
          <w:szCs w:val="24"/>
        </w:rPr>
        <w:t>red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 xml:space="preserve"> me clients, and she </w:t>
      </w:r>
      <w:r w:rsidR="00E819FC">
        <w:rPr>
          <w:rFonts w:ascii="Cambria" w:eastAsia="Times New Roman" w:hAnsi="Cambria"/>
          <w:color w:val="000000" w:themeColor="text1"/>
          <w:sz w:val="24"/>
          <w:szCs w:val="24"/>
        </w:rPr>
        <w:t>recently reported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 xml:space="preserve"> that</w:t>
      </w:r>
      <w:r w:rsidR="00E819FC">
        <w:rPr>
          <w:rFonts w:ascii="Cambria" w:eastAsia="Times New Roman" w:hAnsi="Cambria"/>
          <w:color w:val="000000" w:themeColor="text1"/>
          <w:sz w:val="24"/>
          <w:szCs w:val="24"/>
        </w:rPr>
        <w:t xml:space="preserve"> </w:t>
      </w:r>
      <w:r w:rsidR="00417C3D">
        <w:rPr>
          <w:rFonts w:ascii="Cambria" w:eastAsia="Times New Roman" w:hAnsi="Cambria"/>
          <w:color w:val="000000" w:themeColor="text1"/>
          <w:sz w:val="24"/>
          <w:szCs w:val="24"/>
        </w:rPr>
        <w:t xml:space="preserve">they’ve 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 xml:space="preserve">remarried, </w:t>
      </w:r>
      <w:r w:rsidR="00E819FC">
        <w:rPr>
          <w:rFonts w:ascii="Cambria" w:eastAsia="Times New Roman" w:hAnsi="Cambria"/>
          <w:color w:val="000000" w:themeColor="text1"/>
          <w:sz w:val="24"/>
          <w:szCs w:val="24"/>
        </w:rPr>
        <w:t xml:space="preserve">and </w:t>
      </w:r>
      <w:r w:rsidR="00A37386">
        <w:rPr>
          <w:rFonts w:ascii="Cambria" w:eastAsia="Times New Roman" w:hAnsi="Cambria"/>
          <w:color w:val="000000" w:themeColor="text1"/>
          <w:sz w:val="24"/>
          <w:szCs w:val="24"/>
        </w:rPr>
        <w:t>they and their new spouses are all good friends.</w:t>
      </w:r>
    </w:p>
    <w:p w14:paraId="1D2F0027" w14:textId="2F259B9B" w:rsidR="00724A3B" w:rsidRDefault="00724A3B" w:rsidP="00724A3B">
      <w:pPr>
        <w:snapToGrid w:val="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50CF4F11" w14:textId="45CA96D3" w:rsidR="00724A3B" w:rsidRDefault="00724A3B" w:rsidP="00724A3B">
      <w:pPr>
        <w:snapToGrid w:val="0"/>
        <w:jc w:val="center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>Moving Forward</w:t>
      </w:r>
    </w:p>
    <w:p w14:paraId="377A5B1D" w14:textId="77777777" w:rsidR="00D06A22" w:rsidRDefault="00D06A22" w:rsidP="00E819FC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16AD487D" w14:textId="4BBD343E" w:rsidR="00724A3B" w:rsidRDefault="00724A3B" w:rsidP="00E819FC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So how do we get it out there? Get it on TV? Get it into the law school syllabi? Teach specific interest-based negotiation skills in high schools? </w:t>
      </w:r>
      <w:r w:rsidRPr="00724A3B">
        <w:rPr>
          <w:rFonts w:ascii="Cambria" w:eastAsia="Times New Roman" w:hAnsi="Cambria"/>
          <w:b/>
          <w:bCs/>
          <w:color w:val="000000" w:themeColor="text1"/>
          <w:sz w:val="24"/>
          <w:szCs w:val="24"/>
        </w:rPr>
        <w:t>You tell me…</w:t>
      </w:r>
    </w:p>
    <w:p w14:paraId="3489FE19" w14:textId="77777777" w:rsidR="00724A3B" w:rsidRDefault="00724A3B" w:rsidP="00E819FC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5B3E16E4" w14:textId="18E78FC7" w:rsidR="00E819FC" w:rsidRDefault="00E819FC" w:rsidP="00E819FC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  <w:r w:rsidRPr="00372E3C">
        <w:rPr>
          <w:rFonts w:ascii="Cambria" w:eastAsia="Times New Roman" w:hAnsi="Cambria"/>
          <w:color w:val="000000" w:themeColor="text1"/>
          <w:sz w:val="24"/>
          <w:szCs w:val="24"/>
        </w:rPr>
        <w:t>If you want a better result than you’ll get in a traditional litigated divorce, reach out to a collaborative divorce professional and ask your questions. You’ll like the answers. And the results.</w:t>
      </w:r>
    </w:p>
    <w:p w14:paraId="15848B7A" w14:textId="77777777" w:rsidR="000A3413" w:rsidRPr="00372E3C" w:rsidRDefault="000A3413" w:rsidP="00E819FC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p w14:paraId="4006E254" w14:textId="33151C19" w:rsidR="00372E3C" w:rsidRPr="00372E3C" w:rsidRDefault="00372E3C" w:rsidP="00372E3C">
      <w:pPr>
        <w:ind w:firstLine="72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You can always</w:t>
      </w:r>
      <w:r w:rsidRPr="00372E3C">
        <w:rPr>
          <w:rFonts w:ascii="Cambria" w:hAnsi="Cambria" w:cs="Arial"/>
          <w:sz w:val="24"/>
          <w:szCs w:val="24"/>
        </w:rPr>
        <w:t xml:space="preserve"> visit us at </w:t>
      </w:r>
      <w:hyperlink r:id="rId9">
        <w:r w:rsidRPr="00372E3C">
          <w:rPr>
            <w:rStyle w:val="Hyperlink"/>
            <w:rFonts w:ascii="Cambria" w:hAnsi="Cambria" w:cs="Arial"/>
            <w:sz w:val="24"/>
            <w:szCs w:val="24"/>
          </w:rPr>
          <w:t>Open Palm Law</w:t>
        </w:r>
      </w:hyperlink>
      <w:r w:rsidRPr="00372E3C">
        <w:rPr>
          <w:rFonts w:ascii="Cambria" w:hAnsi="Cambria" w:cs="Arial"/>
          <w:sz w:val="24"/>
          <w:szCs w:val="24"/>
        </w:rPr>
        <w:t xml:space="preserve"> or email me at </w:t>
      </w:r>
      <w:hyperlink r:id="rId10">
        <w:r w:rsidRPr="00372E3C">
          <w:rPr>
            <w:rStyle w:val="Hyperlink"/>
            <w:rFonts w:ascii="Cambria" w:hAnsi="Cambria" w:cs="Arial"/>
            <w:sz w:val="24"/>
            <w:szCs w:val="24"/>
          </w:rPr>
          <w:t>Joryn@OpenPalmLaw.com</w:t>
        </w:r>
      </w:hyperlink>
      <w:r w:rsidRPr="00372E3C">
        <w:rPr>
          <w:rFonts w:ascii="Cambria" w:hAnsi="Cambria" w:cs="Arial"/>
          <w:sz w:val="24"/>
          <w:szCs w:val="24"/>
        </w:rPr>
        <w:t xml:space="preserve">. Change is always hard, but </w:t>
      </w:r>
      <w:r>
        <w:rPr>
          <w:rFonts w:ascii="Cambria" w:hAnsi="Cambria"/>
          <w:sz w:val="24"/>
          <w:szCs w:val="24"/>
        </w:rPr>
        <w:t xml:space="preserve">you can </w:t>
      </w:r>
      <w:r w:rsidRPr="00372E3C">
        <w:rPr>
          <w:rFonts w:ascii="Cambria" w:hAnsi="Cambria"/>
          <w:sz w:val="24"/>
          <w:szCs w:val="24"/>
        </w:rPr>
        <w:t>choose to make that change collaboratively.</w:t>
      </w:r>
    </w:p>
    <w:p w14:paraId="3D52615F" w14:textId="77777777" w:rsidR="00E819FC" w:rsidRPr="00372E3C" w:rsidRDefault="00E819FC" w:rsidP="00E819FC">
      <w:pPr>
        <w:snapToGrid w:val="0"/>
        <w:ind w:firstLine="720"/>
        <w:jc w:val="both"/>
        <w:rPr>
          <w:rFonts w:ascii="Cambria" w:eastAsia="Times New Roman" w:hAnsi="Cambria"/>
          <w:color w:val="000000" w:themeColor="text1"/>
          <w:sz w:val="24"/>
          <w:szCs w:val="24"/>
        </w:rPr>
      </w:pPr>
    </w:p>
    <w:sectPr w:rsidR="00E819FC" w:rsidRPr="0037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7C1"/>
    <w:multiLevelType w:val="multilevel"/>
    <w:tmpl w:val="0EEA7082"/>
    <w:lvl w:ilvl="0">
      <w:start w:val="1"/>
      <w:numFmt w:val="decimal"/>
      <w:pStyle w:val="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4C7293"/>
    <w:multiLevelType w:val="hybridMultilevel"/>
    <w:tmpl w:val="09E4E9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03D88"/>
    <w:multiLevelType w:val="hybridMultilevel"/>
    <w:tmpl w:val="117AB68C"/>
    <w:lvl w:ilvl="0" w:tplc="9C6C754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97"/>
    <w:rsid w:val="00023A7C"/>
    <w:rsid w:val="000510DE"/>
    <w:rsid w:val="0005506D"/>
    <w:rsid w:val="00095AA9"/>
    <w:rsid w:val="000A3413"/>
    <w:rsid w:val="000A37A8"/>
    <w:rsid w:val="000D6EC8"/>
    <w:rsid w:val="000F600A"/>
    <w:rsid w:val="00157B1B"/>
    <w:rsid w:val="00174422"/>
    <w:rsid w:val="001808B2"/>
    <w:rsid w:val="001C2016"/>
    <w:rsid w:val="001D7B46"/>
    <w:rsid w:val="001E3BA4"/>
    <w:rsid w:val="001F3F0E"/>
    <w:rsid w:val="001F61FB"/>
    <w:rsid w:val="00247FFE"/>
    <w:rsid w:val="00275F8F"/>
    <w:rsid w:val="00294FC8"/>
    <w:rsid w:val="002D684F"/>
    <w:rsid w:val="00372E3C"/>
    <w:rsid w:val="003C2E92"/>
    <w:rsid w:val="003D393A"/>
    <w:rsid w:val="004139AA"/>
    <w:rsid w:val="00417C3D"/>
    <w:rsid w:val="00451163"/>
    <w:rsid w:val="004A4F46"/>
    <w:rsid w:val="004B3A86"/>
    <w:rsid w:val="00537158"/>
    <w:rsid w:val="005A0F87"/>
    <w:rsid w:val="005C62D1"/>
    <w:rsid w:val="005D4362"/>
    <w:rsid w:val="00637142"/>
    <w:rsid w:val="006704BE"/>
    <w:rsid w:val="006729B1"/>
    <w:rsid w:val="0068122F"/>
    <w:rsid w:val="006B79FE"/>
    <w:rsid w:val="006C1140"/>
    <w:rsid w:val="006D1775"/>
    <w:rsid w:val="00724A3B"/>
    <w:rsid w:val="00836213"/>
    <w:rsid w:val="008363C9"/>
    <w:rsid w:val="00870E16"/>
    <w:rsid w:val="0087338F"/>
    <w:rsid w:val="0089656D"/>
    <w:rsid w:val="008A18E9"/>
    <w:rsid w:val="008C0066"/>
    <w:rsid w:val="008C433F"/>
    <w:rsid w:val="008D0AC4"/>
    <w:rsid w:val="008E4829"/>
    <w:rsid w:val="008F716B"/>
    <w:rsid w:val="00916ABF"/>
    <w:rsid w:val="00920661"/>
    <w:rsid w:val="00935357"/>
    <w:rsid w:val="00A37386"/>
    <w:rsid w:val="00A47CD9"/>
    <w:rsid w:val="00A554D1"/>
    <w:rsid w:val="00A720C0"/>
    <w:rsid w:val="00A80331"/>
    <w:rsid w:val="00A8674C"/>
    <w:rsid w:val="00AA62C7"/>
    <w:rsid w:val="00B21410"/>
    <w:rsid w:val="00B26149"/>
    <w:rsid w:val="00B34D46"/>
    <w:rsid w:val="00B65134"/>
    <w:rsid w:val="00B65743"/>
    <w:rsid w:val="00B86A57"/>
    <w:rsid w:val="00C00C08"/>
    <w:rsid w:val="00C23865"/>
    <w:rsid w:val="00C25BA4"/>
    <w:rsid w:val="00CB5AE4"/>
    <w:rsid w:val="00CC137B"/>
    <w:rsid w:val="00CF177B"/>
    <w:rsid w:val="00D06A22"/>
    <w:rsid w:val="00DD7797"/>
    <w:rsid w:val="00E819FC"/>
    <w:rsid w:val="00EA5705"/>
    <w:rsid w:val="00EB6AFA"/>
    <w:rsid w:val="00EE7A71"/>
    <w:rsid w:val="00F42230"/>
    <w:rsid w:val="00F550C7"/>
    <w:rsid w:val="00FB4AEF"/>
    <w:rsid w:val="00FE321F"/>
    <w:rsid w:val="00FE5E95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3490"/>
  <w15:chartTrackingRefBased/>
  <w15:docId w15:val="{39E8618C-73BE-4519-8247-C1F8E71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97"/>
    <w:pPr>
      <w:spacing w:after="0" w:line="240" w:lineRule="auto"/>
    </w:pPr>
    <w:rPr>
      <w:rFonts w:ascii="Calibri" w:hAnsi="Calibri"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g3">
    <w:name w:val="#'ing 3"/>
    <w:basedOn w:val="Normal"/>
    <w:link w:val="ing3Char"/>
    <w:autoRedefine/>
    <w:qFormat/>
    <w:rsid w:val="00FE5E95"/>
    <w:pPr>
      <w:widowControl w:val="0"/>
      <w:numPr>
        <w:numId w:val="2"/>
      </w:numPr>
      <w:tabs>
        <w:tab w:val="left" w:pos="-1440"/>
        <w:tab w:val="left" w:pos="-720"/>
        <w:tab w:val="left" w:pos="2160"/>
      </w:tabs>
      <w:suppressAutoHyphens/>
      <w:spacing w:after="120"/>
      <w:ind w:hanging="360"/>
      <w:jc w:val="both"/>
    </w:pPr>
    <w:rPr>
      <w:rFonts w:ascii="Arial" w:eastAsia="Times New Roman" w:hAnsi="Arial" w:cs="Arial"/>
      <w:iCs/>
      <w:spacing w:val="-2"/>
      <w:sz w:val="20"/>
      <w:szCs w:val="20"/>
    </w:rPr>
  </w:style>
  <w:style w:type="character" w:customStyle="1" w:styleId="ing3Char">
    <w:name w:val="#'ing 3 Char"/>
    <w:basedOn w:val="DefaultParagraphFont"/>
    <w:link w:val="ing3"/>
    <w:rsid w:val="00FE5E95"/>
    <w:rPr>
      <w:rFonts w:ascii="Arial" w:eastAsia="Times New Roman" w:hAnsi="Arial" w:cs="Arial"/>
      <w:iCs/>
      <w:spacing w:val="-2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DD77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77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797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72E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0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3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4AEF"/>
    <w:pPr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palmlaw.com/family-law-medi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bovethelaw.com/2014/07/the-4-rules-of-warfare-and-litig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ithsonianmag.com/arts-culture/moral-order-perry-masons-universe-18097514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enpalmlaw.com/magic-ii/" TargetMode="External"/><Relationship Id="rId10" Type="http://schemas.openxmlformats.org/officeDocument/2006/relationships/hyperlink" Target="mailto:Joryn@OpenPalm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palmla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Dobson</dc:creator>
  <cp:keywords/>
  <dc:description/>
  <cp:lastModifiedBy>Joryn Jenkins</cp:lastModifiedBy>
  <cp:revision>3</cp:revision>
  <cp:lastPrinted>2022-03-29T11:12:00Z</cp:lastPrinted>
  <dcterms:created xsi:type="dcterms:W3CDTF">2022-03-31T10:14:00Z</dcterms:created>
  <dcterms:modified xsi:type="dcterms:W3CDTF">2022-03-31T10:41:00Z</dcterms:modified>
</cp:coreProperties>
</file>